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16" w:rsidRDefault="00221316" w:rsidP="0022131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«Утверждено»</w:t>
      </w:r>
    </w:p>
    <w:p w:rsidR="00221316" w:rsidRDefault="00221316" w:rsidP="0022131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</w:p>
    <w:p w:rsidR="00221316" w:rsidRDefault="00221316" w:rsidP="0022131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«ООШ им. Г. Давыдовой»</w:t>
      </w:r>
    </w:p>
    <w:p w:rsidR="00221316" w:rsidRDefault="00221316" w:rsidP="0022131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_____________Гаджиев Р. А. </w:t>
      </w:r>
    </w:p>
    <w:p w:rsidR="00221316" w:rsidRDefault="00221316" w:rsidP="00AC5D66">
      <w:pPr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1316" w:rsidRDefault="00221316" w:rsidP="00AC5D66">
      <w:pPr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C5778F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C5D66" w:rsidRDefault="00AC5D66" w:rsidP="00AC5D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778F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  <w:r w:rsidR="00C5778F">
        <w:rPr>
          <w:rFonts w:ascii="Times New Roman" w:hAnsi="Times New Roman"/>
          <w:sz w:val="28"/>
          <w:szCs w:val="28"/>
        </w:rPr>
        <w:t xml:space="preserve"> им. Г. Давыдовой</w:t>
      </w:r>
      <w:r>
        <w:rPr>
          <w:rFonts w:ascii="Times New Roman" w:hAnsi="Times New Roman"/>
          <w:sz w:val="28"/>
          <w:szCs w:val="28"/>
        </w:rPr>
        <w:t>»</w:t>
      </w: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</w:p>
    <w:p w:rsidR="00221316" w:rsidRPr="00536FCD" w:rsidRDefault="00221316" w:rsidP="00AC5D6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</w:p>
    <w:p w:rsidR="00AC5D66" w:rsidRPr="00D45F10" w:rsidRDefault="00AC5D66" w:rsidP="00AC5D6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  <w:r w:rsidRPr="00D45F10">
        <w:rPr>
          <w:rFonts w:ascii="Times New Roman" w:hAnsi="Times New Roman"/>
          <w:b/>
          <w:sz w:val="56"/>
        </w:rPr>
        <w:t>Программа</w:t>
      </w:r>
    </w:p>
    <w:p w:rsidR="00AC5D66" w:rsidRPr="00D45F10" w:rsidRDefault="00536CBA" w:rsidP="00AC5D66">
      <w:pPr>
        <w:spacing w:line="240" w:lineRule="auto"/>
        <w:contextualSpacing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Психолого</w:t>
      </w:r>
      <w:r w:rsidR="00AC5D66">
        <w:rPr>
          <w:rFonts w:ascii="Times New Roman" w:hAnsi="Times New Roman"/>
          <w:b/>
          <w:sz w:val="56"/>
        </w:rPr>
        <w:t>-</w:t>
      </w:r>
      <w:r w:rsidR="00AC5D66" w:rsidRPr="00D45F10">
        <w:rPr>
          <w:rFonts w:ascii="Times New Roman" w:hAnsi="Times New Roman"/>
          <w:b/>
          <w:sz w:val="56"/>
        </w:rPr>
        <w:t>медико-педагогического консилиума</w:t>
      </w:r>
    </w:p>
    <w:p w:rsidR="00AC5D66" w:rsidRDefault="00AC5D66" w:rsidP="00AC5D66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Pr="00610294" w:rsidRDefault="00AC5D66" w:rsidP="00AC5D6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AC5D66">
      <w:pPr>
        <w:spacing w:after="16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AC5D6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610294">
        <w:rPr>
          <w:rFonts w:ascii="Times New Roman" w:hAnsi="Times New Roman"/>
          <w:sz w:val="28"/>
          <w:szCs w:val="24"/>
        </w:rPr>
        <w:t xml:space="preserve"> Составители: </w:t>
      </w:r>
    </w:p>
    <w:p w:rsidR="00AC5D66" w:rsidRPr="00610294" w:rsidRDefault="00696A0F" w:rsidP="00AC5D6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Байрамова Карина Руслановна </w:t>
      </w:r>
    </w:p>
    <w:p w:rsidR="00AC5D66" w:rsidRPr="00610294" w:rsidRDefault="00AC5D66" w:rsidP="00AC5D6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AC5D6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Pr="00610294" w:rsidRDefault="00AC5D66" w:rsidP="00AC5D66">
      <w:pPr>
        <w:spacing w:after="160" w:line="36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C5D66" w:rsidRPr="00536FCD" w:rsidRDefault="00AC5D66" w:rsidP="00AC5D6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5D66" w:rsidRDefault="00AC5D66" w:rsidP="00AC5D6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1316" w:rsidRDefault="00221316" w:rsidP="00AC5D6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1316" w:rsidRDefault="00221316" w:rsidP="00AC5D6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C5D66" w:rsidRDefault="00696A0F" w:rsidP="00AC5D66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AC5D66" w:rsidRPr="00610294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5D66" w:rsidRPr="00953DEF" w:rsidRDefault="00AC5D66" w:rsidP="00AC5D66">
      <w:pPr>
        <w:shd w:val="clear" w:color="auto" w:fill="FFFFFF" w:themeFill="background1"/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Концепция ПМПк</w:t>
      </w:r>
    </w:p>
    <w:tbl>
      <w:tblPr>
        <w:tblStyle w:val="a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1"/>
      </w:tblGrid>
      <w:tr w:rsidR="00AC5D66" w:rsidTr="00702240">
        <w:trPr>
          <w:trHeight w:val="43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5D66" w:rsidRDefault="00AC5D66" w:rsidP="00702240">
            <w:pPr>
              <w:shd w:val="clear" w:color="auto" w:fill="FFFFFF" w:themeFill="background1"/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1.Актуальность ПМПк…………………………………………………………3  2.Паспорт  ПМПк………………………………………………………………4</w:t>
            </w:r>
          </w:p>
          <w:p w:rsidR="00AC5D66" w:rsidRPr="00953DEF" w:rsidRDefault="00AC5D66" w:rsidP="00702240">
            <w:pPr>
              <w:shd w:val="clear" w:color="auto" w:fill="FFFFFF" w:themeFill="background1"/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Положение о ПМПк</w:t>
            </w:r>
          </w:p>
          <w:p w:rsidR="00AC5D66" w:rsidRDefault="00AC5D66" w:rsidP="00702240">
            <w:pPr>
              <w:shd w:val="clear" w:color="auto" w:fill="FFFFFF" w:themeFill="background1"/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Общие положения…………………………………………………5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Цели и задачи ПМПк………………………………………………7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Структура ПМПк………………………………………………........9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Организация работы ПМПк………………………………………15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5. Порядок проведения заседаний консилиума……………………20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6. Права и обязанности членов ПМПк……………………………...22</w:t>
            </w:r>
          </w:p>
          <w:p w:rsidR="00AC5D66" w:rsidRDefault="00AC5D66" w:rsidP="00702240">
            <w:pPr>
              <w:spacing w:after="16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Кадровы</w:t>
            </w:r>
            <w:r w:rsidR="00696A0F">
              <w:rPr>
                <w:rFonts w:ascii="Times New Roman" w:hAnsi="Times New Roman"/>
                <w:sz w:val="28"/>
                <w:szCs w:val="28"/>
              </w:rPr>
              <w:t>й состав ПМПк</w:t>
            </w:r>
            <w:r w:rsidR="00466376">
              <w:rPr>
                <w:rFonts w:ascii="Times New Roman" w:hAnsi="Times New Roman"/>
                <w:sz w:val="28"/>
                <w:szCs w:val="28"/>
              </w:rPr>
              <w:t xml:space="preserve"> МБОУ «ООШ им. Г. Давыдовой »…24</w:t>
            </w:r>
          </w:p>
        </w:tc>
      </w:tr>
    </w:tbl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C36489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704B0F" w:rsidRDefault="00AC5D66" w:rsidP="00AC5D66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704B0F">
        <w:rPr>
          <w:rFonts w:ascii="Times New Roman" w:hAnsi="Times New Roman"/>
          <w:sz w:val="36"/>
          <w:szCs w:val="28"/>
          <w:lang w:val="en-US"/>
        </w:rPr>
        <w:t>I</w:t>
      </w:r>
      <w:r w:rsidR="00536CBA">
        <w:rPr>
          <w:rFonts w:ascii="Times New Roman" w:hAnsi="Times New Roman"/>
          <w:sz w:val="36"/>
          <w:szCs w:val="28"/>
        </w:rPr>
        <w:t>.</w:t>
      </w:r>
      <w:r w:rsidRPr="00704B0F">
        <w:rPr>
          <w:rFonts w:ascii="Times New Roman" w:hAnsi="Times New Roman"/>
          <w:sz w:val="36"/>
          <w:szCs w:val="28"/>
        </w:rPr>
        <w:t xml:space="preserve"> Концепция ПМПк.</w:t>
      </w:r>
    </w:p>
    <w:p w:rsidR="00AC5D66" w:rsidRPr="00704B0F" w:rsidRDefault="00AC5D66" w:rsidP="00AC5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66" w:rsidRPr="00704B0F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32"/>
          <w:szCs w:val="28"/>
        </w:rPr>
      </w:pPr>
      <w:r w:rsidRPr="00704B0F">
        <w:rPr>
          <w:rFonts w:ascii="Times New Roman" w:hAnsi="Times New Roman"/>
          <w:b/>
          <w:sz w:val="32"/>
          <w:szCs w:val="28"/>
        </w:rPr>
        <w:t>1.Актуальность ПМПк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Специфика сопровождения ребёнка в образовательном учреждении такова, что весь коллектив сотрудников участвует в создании условий для благоприятного развития школьников. Сопровождение индивидуального развития ребёнка в образовательном процессе обеспечивают классные руководители, учитель, заместитель директора по воспитательной работе, </w:t>
      </w:r>
      <w:r w:rsidR="00EB4C6D">
        <w:rPr>
          <w:rFonts w:ascii="Times New Roman" w:hAnsi="Times New Roman"/>
          <w:sz w:val="28"/>
          <w:szCs w:val="28"/>
        </w:rPr>
        <w:t>педагог-</w:t>
      </w:r>
      <w:r>
        <w:rPr>
          <w:rFonts w:ascii="Times New Roman" w:hAnsi="Times New Roman"/>
          <w:sz w:val="28"/>
          <w:szCs w:val="28"/>
        </w:rPr>
        <w:t>психолог,</w:t>
      </w:r>
      <w:r w:rsidR="0053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социальный педагог, </w:t>
      </w:r>
      <w:r w:rsidR="00EB4C6D">
        <w:rPr>
          <w:rFonts w:ascii="Times New Roman" w:hAnsi="Times New Roman"/>
          <w:sz w:val="28"/>
          <w:szCs w:val="28"/>
        </w:rPr>
        <w:t>учитель-</w:t>
      </w:r>
      <w:r>
        <w:rPr>
          <w:rFonts w:ascii="Times New Roman" w:hAnsi="Times New Roman"/>
          <w:sz w:val="28"/>
          <w:szCs w:val="28"/>
        </w:rPr>
        <w:t>логопед, родители.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метода сопровождения развития ребёнка осуществляется только при комплексном подходе. В решении проблем конкретного школьника или при определении оптимальных условий его обучения и развития все заинтересованные взрослые совместно разрабатывают единый по</w:t>
      </w:r>
      <w:r w:rsidR="00536CBA">
        <w:rPr>
          <w:rFonts w:ascii="Times New Roman" w:hAnsi="Times New Roman"/>
          <w:sz w:val="28"/>
          <w:szCs w:val="28"/>
        </w:rPr>
        <w:t xml:space="preserve">дход, единую стратегию психолога </w:t>
      </w:r>
      <w:r>
        <w:rPr>
          <w:rFonts w:ascii="Times New Roman" w:hAnsi="Times New Roman"/>
          <w:sz w:val="28"/>
          <w:szCs w:val="28"/>
        </w:rPr>
        <w:t>-</w:t>
      </w:r>
      <w:r w:rsidR="0053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медико-педагогического </w:t>
      </w:r>
      <w:r w:rsidR="00536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сопровождения. В связи с большим числом детей с ограниченными возможностями здоровья, детей имеющих трудности в обучении и общении, которые нуждаются в помощи не одного, а сразу нескольких специалистов, актуальным вопросом становится создание ПМПк в образовательных учреждениях.</w:t>
      </w:r>
    </w:p>
    <w:p w:rsidR="00AC5D66" w:rsidRPr="00BF40FE" w:rsidRDefault="00AC5D66" w:rsidP="00AC5D66">
      <w:pPr>
        <w:shd w:val="clear" w:color="auto" w:fill="FFFFFF"/>
        <w:spacing w:line="360" w:lineRule="auto"/>
        <w:contextualSpacing/>
        <w:rPr>
          <w:rFonts w:ascii="Arial" w:hAnsi="Arial" w:cs="Arial"/>
          <w:color w:val="3C4E58"/>
          <w:sz w:val="14"/>
          <w:szCs w:val="14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BC43EC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778F" w:rsidRPr="00BC43EC" w:rsidRDefault="00C5778F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704B0F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704B0F">
        <w:rPr>
          <w:rFonts w:ascii="Times New Roman" w:hAnsi="Times New Roman"/>
          <w:sz w:val="32"/>
          <w:szCs w:val="28"/>
        </w:rPr>
        <w:t>2.</w:t>
      </w:r>
      <w:r w:rsidRPr="00704B0F">
        <w:rPr>
          <w:rFonts w:ascii="Times New Roman" w:hAnsi="Times New Roman"/>
          <w:b/>
          <w:sz w:val="32"/>
          <w:szCs w:val="28"/>
        </w:rPr>
        <w:t>Паспорт ПМПк.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536CBA">
        <w:rPr>
          <w:rFonts w:ascii="Times New Roman" w:hAnsi="Times New Roman"/>
          <w:sz w:val="28"/>
          <w:szCs w:val="28"/>
        </w:rPr>
        <w:t xml:space="preserve">Психолого </w:t>
      </w:r>
      <w:r w:rsidRPr="00D45F10">
        <w:rPr>
          <w:rFonts w:ascii="Times New Roman" w:hAnsi="Times New Roman"/>
          <w:sz w:val="28"/>
          <w:szCs w:val="28"/>
        </w:rPr>
        <w:t>-медико-педагогический кон</w:t>
      </w:r>
      <w:r w:rsidR="00522F23">
        <w:rPr>
          <w:rFonts w:ascii="Times New Roman" w:hAnsi="Times New Roman"/>
          <w:sz w:val="28"/>
          <w:szCs w:val="28"/>
        </w:rPr>
        <w:t xml:space="preserve">силиум (ПМПк) МБОУ «ООШ  им. Г. Давыдовой </w:t>
      </w:r>
      <w:r w:rsidRPr="00D45F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>: школьный ПМПк.</w:t>
      </w:r>
    </w:p>
    <w:p w:rsidR="00AC5D66" w:rsidRPr="00055668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610294">
        <w:rPr>
          <w:rFonts w:ascii="Times New Roman" w:hAnsi="Times New Roman"/>
          <w:b/>
          <w:sz w:val="28"/>
        </w:rPr>
        <w:t>Кадровый состав:</w:t>
      </w:r>
    </w:p>
    <w:p w:rsidR="00AC5D66" w:rsidRPr="00C9253E" w:rsidRDefault="00EB4C6D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-руководитель-</w:t>
      </w:r>
      <w:r w:rsidR="00C5778F">
        <w:rPr>
          <w:rFonts w:ascii="Times New Roman" w:hAnsi="Times New Roman"/>
          <w:sz w:val="28"/>
        </w:rPr>
        <w:t xml:space="preserve"> Омарова Умукурсум Абдуллатиповна</w:t>
      </w:r>
      <w:r w:rsidR="00AC5D66">
        <w:rPr>
          <w:rFonts w:ascii="Times New Roman" w:hAnsi="Times New Roman"/>
          <w:sz w:val="28"/>
        </w:rPr>
        <w:t>;</w:t>
      </w:r>
    </w:p>
    <w:p w:rsidR="00AC5D66" w:rsidRPr="00171994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педагог- организатор;</w:t>
      </w:r>
      <w:r w:rsidR="00C5778F">
        <w:rPr>
          <w:rFonts w:ascii="Times New Roman" w:hAnsi="Times New Roman"/>
          <w:sz w:val="28"/>
          <w:szCs w:val="28"/>
        </w:rPr>
        <w:t xml:space="preserve"> Расулова </w:t>
      </w:r>
      <w:r w:rsidR="00522F23">
        <w:rPr>
          <w:rFonts w:ascii="Times New Roman" w:hAnsi="Times New Roman"/>
          <w:sz w:val="28"/>
          <w:szCs w:val="28"/>
        </w:rPr>
        <w:t xml:space="preserve">  Самера </w:t>
      </w:r>
      <w:r w:rsidR="00C5778F">
        <w:rPr>
          <w:rFonts w:ascii="Times New Roman" w:hAnsi="Times New Roman"/>
          <w:sz w:val="28"/>
          <w:szCs w:val="28"/>
        </w:rPr>
        <w:t xml:space="preserve"> </w:t>
      </w:r>
      <w:r w:rsidR="00522F23">
        <w:rPr>
          <w:rFonts w:ascii="Times New Roman" w:hAnsi="Times New Roman"/>
          <w:sz w:val="28"/>
          <w:szCs w:val="28"/>
        </w:rPr>
        <w:t xml:space="preserve">Нурмагомедовна </w:t>
      </w:r>
    </w:p>
    <w:p w:rsidR="00AC5D66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-педагог-психолог -</w:t>
      </w:r>
      <w:r w:rsidR="00522F23">
        <w:rPr>
          <w:rFonts w:ascii="Times New Roman" w:hAnsi="Times New Roman"/>
          <w:sz w:val="28"/>
          <w:szCs w:val="28"/>
        </w:rPr>
        <w:t xml:space="preserve"> Байрамова  Карина Руслановна</w:t>
      </w:r>
    </w:p>
    <w:p w:rsidR="00AC5D66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-социальный педагог-</w:t>
      </w:r>
      <w:r w:rsidR="00585033">
        <w:rPr>
          <w:rFonts w:ascii="Times New Roman" w:hAnsi="Times New Roman"/>
          <w:sz w:val="28"/>
          <w:szCs w:val="28"/>
        </w:rPr>
        <w:t xml:space="preserve"> Темирханова Шафига Саидахмедовна </w:t>
      </w:r>
    </w:p>
    <w:p w:rsidR="00AC5D66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-медицинский работник-  </w:t>
      </w:r>
      <w:r w:rsidRPr="00C5778F">
        <w:rPr>
          <w:rFonts w:ascii="Times New Roman" w:hAnsi="Times New Roman"/>
          <w:sz w:val="28"/>
          <w:szCs w:val="28"/>
        </w:rPr>
        <w:t>Абдулгамидова А. Г.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-учитель физической  культуры</w:t>
      </w:r>
      <w:r w:rsidR="00C5778F">
        <w:rPr>
          <w:rFonts w:ascii="Times New Roman" w:hAnsi="Times New Roman"/>
          <w:sz w:val="28"/>
          <w:szCs w:val="28"/>
        </w:rPr>
        <w:t>-  И</w:t>
      </w:r>
      <w:r w:rsidR="00536CBA">
        <w:rPr>
          <w:rFonts w:ascii="Times New Roman" w:hAnsi="Times New Roman"/>
          <w:sz w:val="28"/>
          <w:szCs w:val="28"/>
        </w:rPr>
        <w:t>скендерова Айназ Фазиловна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610294">
        <w:rPr>
          <w:rFonts w:ascii="Times New Roman" w:hAnsi="Times New Roman"/>
          <w:b/>
          <w:sz w:val="28"/>
          <w:szCs w:val="28"/>
        </w:rPr>
        <w:t>Категории детей, охваченные работой ПМПк: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5D66" w:rsidRPr="00610294" w:rsidRDefault="00AC5D66" w:rsidP="00AC5D66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-дети, имеющие заключения ЦПМПК;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имеющие затруднения в общении;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-дети-инвалиды;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находящиеся под опекой;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из неблагополучных семей.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spacing w:after="160" w:line="360" w:lineRule="auto"/>
        <w:ind w:left="0"/>
        <w:rPr>
          <w:rFonts w:ascii="Times New Roman" w:hAnsi="Times New Roman"/>
          <w:b/>
          <w:sz w:val="36"/>
        </w:rPr>
      </w:pPr>
    </w:p>
    <w:p w:rsidR="00AC5D66" w:rsidRDefault="00AC5D66" w:rsidP="00AC5D66">
      <w:pPr>
        <w:pStyle w:val="a3"/>
        <w:spacing w:after="160" w:line="360" w:lineRule="auto"/>
        <w:ind w:left="0"/>
        <w:rPr>
          <w:rFonts w:ascii="Times New Roman" w:hAnsi="Times New Roman"/>
          <w:b/>
          <w:sz w:val="36"/>
        </w:rPr>
      </w:pPr>
    </w:p>
    <w:p w:rsidR="00AC5D66" w:rsidRDefault="00AC5D66" w:rsidP="00AC5D66">
      <w:pPr>
        <w:pStyle w:val="a3"/>
        <w:spacing w:after="160" w:line="360" w:lineRule="auto"/>
        <w:ind w:left="0"/>
        <w:rPr>
          <w:rFonts w:ascii="Times New Roman" w:hAnsi="Times New Roman"/>
          <w:b/>
          <w:sz w:val="36"/>
        </w:rPr>
      </w:pPr>
    </w:p>
    <w:p w:rsidR="00AC5D66" w:rsidRDefault="00AC5D66" w:rsidP="00C5778F">
      <w:pPr>
        <w:pStyle w:val="a3"/>
        <w:spacing w:after="160" w:line="360" w:lineRule="auto"/>
        <w:ind w:left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lang w:val="en-US"/>
        </w:rPr>
        <w:t>II</w:t>
      </w:r>
      <w:r>
        <w:rPr>
          <w:rFonts w:ascii="Times New Roman" w:hAnsi="Times New Roman"/>
          <w:b/>
          <w:sz w:val="36"/>
        </w:rPr>
        <w:t>. Положение ПМПк</w:t>
      </w:r>
    </w:p>
    <w:p w:rsidR="00AC5D66" w:rsidRPr="00C5778F" w:rsidRDefault="00AC5D66" w:rsidP="00C5778F">
      <w:pPr>
        <w:pStyle w:val="a3"/>
        <w:spacing w:after="16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43EC">
        <w:rPr>
          <w:rFonts w:ascii="Times New Roman" w:hAnsi="Times New Roman"/>
          <w:b/>
          <w:sz w:val="36"/>
        </w:rPr>
        <w:t>Раздел 1. Общие положения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1.1.Настоящее положение регулирует де</w:t>
      </w:r>
      <w:r>
        <w:rPr>
          <w:rFonts w:ascii="Times New Roman" w:hAnsi="Times New Roman"/>
          <w:sz w:val="28"/>
        </w:rPr>
        <w:t>ятельность психолого – медико-</w:t>
      </w:r>
      <w:r w:rsidRPr="00055668">
        <w:rPr>
          <w:rFonts w:ascii="Times New Roman" w:hAnsi="Times New Roman"/>
          <w:sz w:val="28"/>
        </w:rPr>
        <w:t>педагогического консилиума в образовательном учреждении.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1.2. Психолого-медико-педагогический консилиум (в дальнейшем – ПМПк) создается в соответствии с письмом Министерства образования Российской Федерации от 27.03.2000 № 27/901- 6 «О психолого-медико-педагогическом консилиуме (ПМПк) образовательного учреждения».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1.3. Психолого-медико-педагогический консилиум в своей деятельности руководствуется </w:t>
      </w:r>
      <w:r>
        <w:rPr>
          <w:rFonts w:ascii="Times New Roman" w:hAnsi="Times New Roman"/>
          <w:sz w:val="28"/>
        </w:rPr>
        <w:t>Федеральным Законом Российской Федерации от 29 декабря 2012 г. № 273-ФЗ</w:t>
      </w:r>
      <w:r w:rsidRPr="00055668">
        <w:rPr>
          <w:rFonts w:ascii="Times New Roman" w:hAnsi="Times New Roman"/>
          <w:sz w:val="28"/>
        </w:rPr>
        <w:t xml:space="preserve"> "Об образовании</w:t>
      </w:r>
      <w:r>
        <w:rPr>
          <w:rFonts w:ascii="Times New Roman" w:hAnsi="Times New Roman"/>
          <w:sz w:val="28"/>
        </w:rPr>
        <w:t xml:space="preserve"> в Российской Федерации</w:t>
      </w:r>
      <w:r w:rsidRPr="00055668">
        <w:rPr>
          <w:rFonts w:ascii="Times New Roman" w:hAnsi="Times New Roman"/>
          <w:sz w:val="28"/>
        </w:rPr>
        <w:t>" и другими д</w:t>
      </w:r>
      <w:r>
        <w:rPr>
          <w:rFonts w:ascii="Times New Roman" w:hAnsi="Times New Roman"/>
          <w:sz w:val="28"/>
        </w:rPr>
        <w:t xml:space="preserve">ействующими законодательствами </w:t>
      </w:r>
      <w:r w:rsidRPr="00055668">
        <w:rPr>
          <w:rFonts w:ascii="Times New Roman" w:hAnsi="Times New Roman"/>
          <w:sz w:val="28"/>
        </w:rPr>
        <w:t>в сфере образования, защиты прав детей, а также Уставом образовательного учреждения.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1.4.ПМПк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 с трудностями школьной, социальной адаптации и обучения. Деятельность ПМПк направлена на решение задач своевременного выявления детей с проблемами в развитии, трудностями обучения и адаптации и организации им квалифицированной специализированной помощи специалистов разного профиля, исходя из индивидуальных особенностей развития школьника.</w:t>
      </w:r>
    </w:p>
    <w:p w:rsidR="00AC5D66" w:rsidRPr="006F567D" w:rsidRDefault="00AC5D66" w:rsidP="00AC5D66">
      <w:pPr>
        <w:spacing w:line="360" w:lineRule="auto"/>
        <w:contextualSpacing/>
      </w:pPr>
      <w:r w:rsidRPr="00055668">
        <w:rPr>
          <w:rFonts w:ascii="Times New Roman" w:hAnsi="Times New Roman"/>
          <w:sz w:val="28"/>
        </w:rPr>
        <w:t>1.5. Руководство ПМПк осуществляет председатель, назначаемый приказом руководителя образовательного учреждения. В ПМПк входят специалисты разного профиля: педагог-психолог, социальный педагог, учитель-логопед, медицинский работник, учителя физической культуры, заместитель директора по воспитательной работе. Все специалисты ПМПк осуществляют совместную деятельность по сопровождению в соответствии с должностными инструкциями, где чётко определены функции всех специалистов. К деятельности ПМПк могут привлекаться учителя, классные руководители.</w:t>
      </w:r>
      <w:r w:rsidRPr="006F567D">
        <w:rPr>
          <w:noProof/>
        </w:rPr>
        <w:drawing>
          <wp:inline distT="0" distB="0" distL="0" distR="0">
            <wp:extent cx="5238750" cy="3238500"/>
            <wp:effectExtent l="0" t="0" r="0" b="0"/>
            <wp:docPr id="1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C5D66" w:rsidRPr="004F0516" w:rsidRDefault="00AC5D66" w:rsidP="00AC5D66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 Black" w:hAnsi="Arial Black" w:cs="Arial"/>
          <w:b/>
          <w:bCs/>
          <w:color w:val="3C4E58"/>
          <w:sz w:val="36"/>
        </w:rPr>
      </w:pPr>
    </w:p>
    <w:p w:rsidR="00AC5D66" w:rsidRDefault="00AC5D66" w:rsidP="00AC5D66">
      <w:pPr>
        <w:jc w:val="center"/>
        <w:rPr>
          <w:rFonts w:ascii="Times New Roman" w:hAnsi="Times New Roman"/>
          <w:sz w:val="36"/>
        </w:rPr>
      </w:pPr>
    </w:p>
    <w:p w:rsidR="00AC5D66" w:rsidRPr="001840A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2. Цели и задачи</w:t>
      </w: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055668" w:rsidRDefault="00AC5D66" w:rsidP="00AC5D66">
      <w:pPr>
        <w:spacing w:line="360" w:lineRule="auto"/>
        <w:rPr>
          <w:rFonts w:ascii="Times New Roman" w:hAnsi="Times New Roman"/>
          <w:b/>
          <w:sz w:val="28"/>
        </w:rPr>
      </w:pPr>
      <w:r w:rsidRPr="00055668"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b/>
          <w:sz w:val="28"/>
        </w:rPr>
        <w:t xml:space="preserve"> Цель ПМПк: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55668">
        <w:rPr>
          <w:rFonts w:ascii="Times New Roman" w:hAnsi="Times New Roman"/>
          <w:sz w:val="28"/>
        </w:rPr>
        <w:t>беспечение диагностико - коррекционного, психолого - медико-педагогического сопровождения обучающихся (классов) с особыми образовательными потребностями исходя из реальных возможностей и в соответствии со специальными образовательными  потребностями, возрастными и индивидуальными особенностями, состоянием соматического и нервно-психического здоровья. Для получения ими качественного образования.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b/>
          <w:sz w:val="28"/>
        </w:rPr>
      </w:pPr>
      <w:r w:rsidRPr="00055668"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b/>
          <w:sz w:val="28"/>
        </w:rPr>
        <w:t>Задачи ПМПк.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-Объединить усилия специалистов различного профиля для оказания квалифицированной комплексной помощи учащимся и их родителям.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Своевременное выявление и ранняя (с первых дней пребывания ребенка в образовательном учреждении) диагностика отклонений в развитии, трудностей обучения и адаптации.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Организация и проведение комплексного изучения личности и развития ребенка с использованием диагностических методик психологического, педагогического,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-Выявить актуальные и резервные возможности развития обучающихся.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-Профилактика физических, эмоционально-личностных, интеллектуальных перегрузок и срывов; 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Подготовка документации и направление на обследование в ЦПМПК  детей, не усваивающих учебную программу, реализуемую в данном образовательном учреждении и нуждающихся в другом виде коррекционного обучения.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-Организация профессионального сотрудничества и взаимодействия с учреждениями образования, здравоохранения, правовыми и социальными органами.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-Анализ и организация исполнения рекомендаций психолого-медико-педагогической комиссии, отдельных специалистов, обследовавших детей;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-Консультировать родителей (законных представителей), педагогических и социальных работников, представляющих интересы ребёнка;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-Участвовать в просветительской деятельности, направленной на повышение психолого-педагогической, медико-социальной и правовой культуры педагогов, родителей (законных представителей), детей.</w:t>
      </w:r>
    </w:p>
    <w:p w:rsidR="00AC5D66" w:rsidRPr="00055668" w:rsidRDefault="00AC5D66" w:rsidP="00AC5D66">
      <w:pPr>
        <w:spacing w:line="360" w:lineRule="auto"/>
        <w:rPr>
          <w:rFonts w:ascii="Times New Roman" w:hAnsi="Times New Roman"/>
          <w:sz w:val="28"/>
        </w:rPr>
      </w:pPr>
    </w:p>
    <w:p w:rsidR="00AC5D66" w:rsidRPr="004F0516" w:rsidRDefault="00AC5D66" w:rsidP="00AC5D66">
      <w:pPr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Pr="001840A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3. Структура</w:t>
      </w:r>
      <w:r w:rsidR="00C5778F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ПМПк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 xml:space="preserve">3.1.Состав консилиума: председатель консилиума (назначается руководителем О.У.), </w:t>
      </w:r>
      <w:r>
        <w:rPr>
          <w:rFonts w:ascii="Times New Roman" w:hAnsi="Times New Roman"/>
          <w:sz w:val="28"/>
        </w:rPr>
        <w:t>педагог организатор</w:t>
      </w:r>
      <w:r w:rsidRPr="00055668">
        <w:rPr>
          <w:rFonts w:ascii="Times New Roman" w:hAnsi="Times New Roman"/>
          <w:sz w:val="28"/>
        </w:rPr>
        <w:t>, педагог-психолог, социальный педагог, медицинский работник, учителя физической культуры. Учитель, представляющий ребёнка на ПМПк, участвует в работе консилиума при обсуждении вопросов, касающихся данного ребёнка. Деятельность специалистов осуществляется на основании функциональных обязанностей.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3.2. Специалисты, включённые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на обследование детей с ограниченными возможностями здоровья.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3.3. Обследование ребёнка специалистами ПМПк осуществляется по инициативе родителей (законных представителей) ил</w:t>
      </w:r>
      <w:r w:rsidR="00536CBA">
        <w:rPr>
          <w:rFonts w:ascii="Times New Roman" w:hAnsi="Times New Roman"/>
          <w:sz w:val="28"/>
        </w:rPr>
        <w:t xml:space="preserve">и педагогов </w:t>
      </w:r>
      <w:r w:rsidR="00C5778F">
        <w:rPr>
          <w:rFonts w:ascii="Times New Roman" w:hAnsi="Times New Roman"/>
          <w:sz w:val="28"/>
        </w:rPr>
        <w:t>МБОУ</w:t>
      </w:r>
      <w:r w:rsidR="00536CBA">
        <w:rPr>
          <w:rFonts w:ascii="Times New Roman" w:hAnsi="Times New Roman"/>
          <w:sz w:val="28"/>
        </w:rPr>
        <w:t xml:space="preserve"> </w:t>
      </w:r>
      <w:r w:rsidR="00C5778F">
        <w:rPr>
          <w:rFonts w:ascii="Times New Roman" w:hAnsi="Times New Roman"/>
          <w:sz w:val="28"/>
        </w:rPr>
        <w:t>«</w:t>
      </w:r>
      <w:r w:rsidR="00536CBA">
        <w:rPr>
          <w:rFonts w:ascii="Times New Roman" w:hAnsi="Times New Roman"/>
          <w:sz w:val="28"/>
        </w:rPr>
        <w:t xml:space="preserve">ООШ им. Г. Давыдовой </w:t>
      </w:r>
      <w:r w:rsidRPr="00055668">
        <w:rPr>
          <w:rFonts w:ascii="Times New Roman" w:hAnsi="Times New Roman"/>
          <w:sz w:val="28"/>
        </w:rPr>
        <w:t>» на основании договора между школой и родителя</w:t>
      </w:r>
      <w:r>
        <w:rPr>
          <w:rFonts w:ascii="Times New Roman" w:hAnsi="Times New Roman"/>
          <w:sz w:val="28"/>
        </w:rPr>
        <w:t xml:space="preserve">ми (законными представителями) </w:t>
      </w:r>
      <w:r w:rsidRPr="00055668">
        <w:rPr>
          <w:rFonts w:ascii="Times New Roman" w:hAnsi="Times New Roman"/>
          <w:sz w:val="28"/>
        </w:rPr>
        <w:t>обучающихся.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Во всех случаях согласие родителей (законных представителей) на обследование, коррекционную работу должно быть получено в письменном виде.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3.4.Для обследования ребёнка на консилиуме должны быть представлены следующие документы: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-свидетельство о рождении;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-педагогическое представление;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-психологическое представление;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-медицинское представление;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-сведения социального характера;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-письменные работы по русскому языку, математике, собственные работы ребёнка.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3.5. На основании полученных данных (представления специалистов) коллегиально составляются заключение консилиума и рекомендации по обучению, развитию и воспитанию ребёнка с учётом его индивидуальных возможностей и особенностей.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3.6. В марте-апреле ПМПк анализирует результаты коррекционно-развивающего обучения каждого ребёнка на основании динамического наблюдения и принимает решение о его дальнейшем обучении.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3.7. При необходимости углубленной диагностики и /или разрешения конфликтных вопросов специалисты ПМПк рекомендуют родителям (законным представител</w:t>
      </w:r>
      <w:r>
        <w:rPr>
          <w:rFonts w:ascii="Times New Roman" w:hAnsi="Times New Roman"/>
          <w:sz w:val="28"/>
        </w:rPr>
        <w:t>ям) обратиться в республиканскую</w:t>
      </w:r>
      <w:r w:rsidRPr="00055668">
        <w:rPr>
          <w:rFonts w:ascii="Times New Roman" w:hAnsi="Times New Roman"/>
          <w:sz w:val="28"/>
        </w:rPr>
        <w:t xml:space="preserve"> ЦПМПК.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1840A6">
        <w:rPr>
          <w:rFonts w:ascii="Times New Roman" w:hAnsi="Times New Roman"/>
          <w:b/>
          <w:sz w:val="28"/>
        </w:rPr>
        <w:t>3.8.</w:t>
      </w:r>
      <w:r w:rsidRPr="00E22770">
        <w:rPr>
          <w:rFonts w:ascii="Times New Roman" w:hAnsi="Times New Roman"/>
          <w:b/>
          <w:sz w:val="28"/>
        </w:rPr>
        <w:t>Алгоритм работы ПМПк: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 построение гипотезы;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-формирование проблемы (в результате диагностики);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-определение путей решения проблемы;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-действия (коррекция);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-рефлексия проведённой работы;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055668">
        <w:rPr>
          <w:rFonts w:ascii="Times New Roman" w:hAnsi="Times New Roman"/>
          <w:sz w:val="28"/>
        </w:rPr>
        <w:t>-корректировка путей решения проблем.</w:t>
      </w:r>
    </w:p>
    <w:p w:rsidR="00AC5D66" w:rsidRPr="00055668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0" o:spid="_x0000_s1026" type="#_x0000_t9" style="position:absolute;margin-left:203.8pt;margin-top:3.4pt;width:86.05pt;height:74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" adj="4426" fillcolor="#d99594 [1941]" strokecolor="#243f60 [1604]" strokeweight="2pt">
            <v:textbox>
              <w:txbxContent>
                <w:p w:rsidR="00AC5D66" w:rsidRPr="004406D9" w:rsidRDefault="00AC5D66" w:rsidP="00AC5D66">
                  <w:pPr>
                    <w:jc w:val="center"/>
                    <w:rPr>
                      <w:sz w:val="18"/>
                    </w:rPr>
                  </w:pPr>
                  <w:r w:rsidRPr="004406D9">
                    <w:rPr>
                      <w:sz w:val="18"/>
                    </w:rPr>
                    <w:t>Администрация</w:t>
                  </w:r>
                </w:p>
              </w:txbxContent>
            </v:textbox>
          </v:shape>
        </w:pict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B050"/>
          <w:sz w:val="28"/>
          <w:szCs w:val="28"/>
        </w:rPr>
        <w:pict>
          <v:shape id="Шестиугольник 22" o:spid="_x0000_s1028" type="#_x0000_t9" style="position:absolute;margin-left:284.35pt;margin-top:12.35pt;width:79.65pt;height:76.1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" adj="4423" fillcolor="#943634 [2405]" strokecolor="#243f60 [1604]" strokeweight="2pt">
            <v:textbox>
              <w:txbxContent>
                <w:p w:rsidR="00AC5D66" w:rsidRPr="00054404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Психолог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Шестиугольник 28" o:spid="_x0000_s1032" type="#_x0000_t9" style="position:absolute;margin-left:132.6pt;margin-top:12.35pt;width:78.7pt;height:76.1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" adj="4261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shape>
        </w:pict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19" o:spid="_x0000_s1033" type="#_x0000_t9" style="position:absolute;margin-left:203.8pt;margin-top:9.5pt;width:91pt;height:8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" adj="4865" fillcolor="red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ПМПк</w:t>
                  </w:r>
                </w:p>
              </w:txbxContent>
            </v:textbox>
          </v:shape>
        </w:pict>
      </w: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1" o:spid="_x0000_s1027" type="#_x0000_t9" style="position:absolute;margin-left:242.05pt;margin-top:24.1pt;width:3.6pt;height:4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" fillcolor="#4f81bd [3204]" strokecolor="#243f60 [1604]" strokeweight="2pt"/>
        </w:pict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3" o:spid="_x0000_s1029" type="#_x0000_t9" style="position:absolute;margin-left:284.35pt;margin-top:8.9pt;width:85.15pt;height:76.2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" adj="4186" fillcolor="#92d050" strokecolor="#243f60 [1604]" strokeweight="2pt">
            <v:textbox>
              <w:txbxContent>
                <w:p w:rsidR="00AC5D66" w:rsidRPr="00054404" w:rsidRDefault="00AC5D66" w:rsidP="00AC5D6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Социальный педагог</w:t>
                  </w:r>
                </w:p>
              </w:txbxContent>
            </v:textbox>
          </v:shape>
        </w:pict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22131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24" o:spid="_x0000_s1030" type="#_x0000_t9" style="position:absolute;margin-left:211.3pt;margin-top:2.85pt;width:83.5pt;height:79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" adj="4656" fillcolor="#e36c0a [2409]" strokecolor="#243f60 [1604]" strokeweight="2pt">
            <v:textbox>
              <w:txbxContent>
                <w:p w:rsidR="00AC5D66" w:rsidRDefault="00AC5D66" w:rsidP="00AC5D66">
                  <w:r>
                    <w:t>Педагог</w:t>
                  </w:r>
                </w:p>
              </w:txbxContent>
            </v:textbox>
          </v:shape>
        </w:pict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tabs>
          <w:tab w:val="left" w:pos="773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pStyle w:val="a3"/>
        <w:tabs>
          <w:tab w:val="left" w:pos="773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5778F" w:rsidRDefault="00C5778F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5778F" w:rsidRDefault="00C5778F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b/>
          <w:sz w:val="28"/>
          <w:szCs w:val="28"/>
        </w:rPr>
        <w:t>3.9</w:t>
      </w:r>
      <w:r w:rsidRPr="00E22770">
        <w:rPr>
          <w:rFonts w:ascii="Times New Roman" w:hAnsi="Times New Roman"/>
          <w:sz w:val="28"/>
          <w:szCs w:val="28"/>
        </w:rPr>
        <w:t>.</w:t>
      </w:r>
      <w:r w:rsidRPr="00E22770">
        <w:rPr>
          <w:rFonts w:ascii="Times New Roman" w:hAnsi="Times New Roman"/>
          <w:b/>
          <w:sz w:val="28"/>
          <w:szCs w:val="28"/>
        </w:rPr>
        <w:t>Функциональные обязанности ПМПк</w:t>
      </w:r>
      <w:r w:rsidRPr="00E22770">
        <w:rPr>
          <w:rFonts w:ascii="Times New Roman" w:hAnsi="Times New Roman"/>
          <w:sz w:val="28"/>
          <w:szCs w:val="28"/>
        </w:rPr>
        <w:t>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1) Администрация: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планёрок с членами ПМПк с пр</w:t>
      </w:r>
      <w:r>
        <w:rPr>
          <w:rFonts w:ascii="Times New Roman" w:hAnsi="Times New Roman"/>
          <w:sz w:val="28"/>
          <w:szCs w:val="28"/>
        </w:rPr>
        <w:t>иглашением учащихся и родителей;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индивидуальной работы: беседа с учащимися, с родителями (законными пред</w:t>
      </w:r>
      <w:r>
        <w:rPr>
          <w:rFonts w:ascii="Times New Roman" w:hAnsi="Times New Roman"/>
          <w:sz w:val="28"/>
          <w:szCs w:val="28"/>
        </w:rPr>
        <w:t>ставителями) детей группы риска;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22770">
        <w:rPr>
          <w:rFonts w:ascii="Times New Roman" w:hAnsi="Times New Roman"/>
          <w:sz w:val="28"/>
          <w:szCs w:val="28"/>
        </w:rPr>
        <w:t>ассматривание объяснительных учащихся по поводу нарушения правил поведения в образовательном учреждении.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2) Психолог: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индивидуальных и групповых консультаций, бесед с учащимися, педагогами, родител</w:t>
      </w:r>
      <w:r>
        <w:rPr>
          <w:rFonts w:ascii="Times New Roman" w:hAnsi="Times New Roman"/>
          <w:sz w:val="28"/>
          <w:szCs w:val="28"/>
        </w:rPr>
        <w:t>ями (законными представителями);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диагностики для выявления трудностей в обучении.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-проведение диагн</w:t>
      </w:r>
      <w:r>
        <w:rPr>
          <w:rFonts w:ascii="Times New Roman" w:hAnsi="Times New Roman"/>
          <w:sz w:val="28"/>
          <w:szCs w:val="28"/>
        </w:rPr>
        <w:t>остики взаимоотношений в классе;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-проведение диагностики индивидуальных </w:t>
      </w:r>
      <w:r>
        <w:rPr>
          <w:rFonts w:ascii="Times New Roman" w:hAnsi="Times New Roman"/>
          <w:sz w:val="28"/>
          <w:szCs w:val="28"/>
        </w:rPr>
        <w:t>особенностей детей группы риска;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-обработка и написание заключений по</w:t>
      </w:r>
      <w:r>
        <w:rPr>
          <w:rFonts w:ascii="Times New Roman" w:hAnsi="Times New Roman"/>
          <w:sz w:val="28"/>
          <w:szCs w:val="28"/>
        </w:rPr>
        <w:t xml:space="preserve"> результатам диагностики;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коррекционных занятий;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Pr="00E22770">
        <w:rPr>
          <w:rFonts w:ascii="Times New Roman" w:hAnsi="Times New Roman"/>
          <w:sz w:val="28"/>
          <w:szCs w:val="28"/>
        </w:rPr>
        <w:t>зучение степени и особенностей приспособления детей к новой социальной ситуации (наблюдение за поведением, эмоциональным сос</w:t>
      </w:r>
      <w:r>
        <w:rPr>
          <w:rFonts w:ascii="Times New Roman" w:hAnsi="Times New Roman"/>
          <w:sz w:val="28"/>
          <w:szCs w:val="28"/>
        </w:rPr>
        <w:t>тоянием, особенностями общения);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E22770">
        <w:rPr>
          <w:rFonts w:ascii="Times New Roman" w:hAnsi="Times New Roman"/>
          <w:sz w:val="28"/>
          <w:szCs w:val="28"/>
        </w:rPr>
        <w:t>роведение индивидуальных и  групповых консультаций для педагогов, родителей (законных представителей), обучающихся.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3) Социальный педагог: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пределение социальной сре</w:t>
      </w:r>
      <w:r>
        <w:rPr>
          <w:rFonts w:ascii="Times New Roman" w:hAnsi="Times New Roman"/>
          <w:sz w:val="28"/>
          <w:szCs w:val="28"/>
        </w:rPr>
        <w:t>ды, в которой находится ребёнок;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 xml:space="preserve">казание помощи семьям в проблемах, </w:t>
      </w:r>
      <w:r>
        <w:rPr>
          <w:rFonts w:ascii="Times New Roman" w:hAnsi="Times New Roman"/>
          <w:sz w:val="28"/>
          <w:szCs w:val="28"/>
        </w:rPr>
        <w:t>связанных с учёбой, воспитанием;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 xml:space="preserve">рганизация встреч со специалистами по установлению причин кризисных </w:t>
      </w:r>
      <w:r>
        <w:rPr>
          <w:rFonts w:ascii="Times New Roman" w:hAnsi="Times New Roman"/>
          <w:sz w:val="28"/>
          <w:szCs w:val="28"/>
        </w:rPr>
        <w:t>ситуаций и поиску выхода из них;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осещение квартир с целью изучения анализа ситуации, проблем социально-психологического неблагополучия, опре</w:t>
      </w:r>
      <w:r>
        <w:rPr>
          <w:rFonts w:ascii="Times New Roman" w:hAnsi="Times New Roman"/>
          <w:sz w:val="28"/>
          <w:szCs w:val="28"/>
        </w:rPr>
        <w:t>деление взаимоотношений в семье;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бесед с родителями о плохом воспитании детей или невыполнении родителями главных воспитательных функций, разъяснение вреда неблагоприятного п</w:t>
      </w:r>
      <w:r>
        <w:rPr>
          <w:rFonts w:ascii="Times New Roman" w:hAnsi="Times New Roman"/>
          <w:sz w:val="28"/>
          <w:szCs w:val="28"/>
        </w:rPr>
        <w:t>сихологического климата в семье;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оиск путей оптимизаци</w:t>
      </w:r>
      <w:r>
        <w:rPr>
          <w:rFonts w:ascii="Times New Roman" w:hAnsi="Times New Roman"/>
          <w:sz w:val="28"/>
          <w:szCs w:val="28"/>
        </w:rPr>
        <w:t>и взаимоотношения школы и семьи;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22770">
        <w:rPr>
          <w:rFonts w:ascii="Times New Roman" w:hAnsi="Times New Roman"/>
          <w:sz w:val="28"/>
          <w:szCs w:val="28"/>
        </w:rPr>
        <w:t>роведение бесед с ребёнком, направленных на укрепления веры в себя, развитие интереса к деятельности, включение в общее дело коллектива, разработку правильного режима дня.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4) Педагог: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22770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 причин проблем неуспеваемости;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детей групп риска;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казание помощи:</w:t>
      </w:r>
    </w:p>
    <w:p w:rsidR="00AC5D66" w:rsidRPr="00E22770" w:rsidRDefault="00AC5D66" w:rsidP="00AC5D66">
      <w:pPr>
        <w:pStyle w:val="a3"/>
        <w:numPr>
          <w:ilvl w:val="0"/>
          <w:numId w:val="2"/>
        </w:numPr>
        <w:tabs>
          <w:tab w:val="left" w:pos="773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проведение индивидуальных занятий;</w:t>
      </w:r>
    </w:p>
    <w:p w:rsidR="00AC5D66" w:rsidRPr="00E22770" w:rsidRDefault="00AC5D66" w:rsidP="00AC5D6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совместное планирование работы с другими службами школы (медицинский работник, </w:t>
      </w:r>
      <w:r>
        <w:rPr>
          <w:rFonts w:ascii="Times New Roman" w:hAnsi="Times New Roman"/>
          <w:sz w:val="28"/>
          <w:szCs w:val="28"/>
        </w:rPr>
        <w:t>педагог-</w:t>
      </w:r>
      <w:r w:rsidR="00C5778F">
        <w:rPr>
          <w:rFonts w:ascii="Times New Roman" w:hAnsi="Times New Roman"/>
          <w:sz w:val="28"/>
          <w:szCs w:val="28"/>
        </w:rPr>
        <w:t>психолог, социальный педагог</w:t>
      </w:r>
      <w:r w:rsidRPr="00E22770">
        <w:rPr>
          <w:rFonts w:ascii="Times New Roman" w:hAnsi="Times New Roman"/>
          <w:sz w:val="28"/>
          <w:szCs w:val="28"/>
        </w:rPr>
        <w:t>);</w:t>
      </w:r>
    </w:p>
    <w:p w:rsidR="00AC5D66" w:rsidRPr="00E22770" w:rsidRDefault="00AC5D66" w:rsidP="00AC5D6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индивидуальный и дифференцированный подход на уроке;</w:t>
      </w:r>
    </w:p>
    <w:p w:rsidR="00AC5D66" w:rsidRPr="00E22770" w:rsidRDefault="00AC5D66" w:rsidP="00AC5D6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беседы и консультации с родителями (законными представителями) по поводу обучения, поведения ребёнка;</w:t>
      </w:r>
    </w:p>
    <w:p w:rsidR="00AC5D66" w:rsidRPr="00E22770" w:rsidRDefault="00AC5D66" w:rsidP="00AC5D66">
      <w:pPr>
        <w:pStyle w:val="a3"/>
        <w:numPr>
          <w:ilvl w:val="0"/>
          <w:numId w:val="1"/>
        </w:numPr>
        <w:tabs>
          <w:tab w:val="left" w:pos="773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вовлечение ребёнка в жизнь класса, школы, дополнительного образования.</w:t>
      </w:r>
    </w:p>
    <w:p w:rsidR="00AC5D66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5) Родители:</w:t>
      </w:r>
    </w:p>
    <w:p w:rsidR="00AC5D66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2770">
        <w:rPr>
          <w:rFonts w:ascii="Times New Roman" w:hAnsi="Times New Roman"/>
          <w:sz w:val="28"/>
          <w:szCs w:val="28"/>
        </w:rPr>
        <w:t>овместная деятельность с учителем</w:t>
      </w:r>
      <w:r>
        <w:rPr>
          <w:rFonts w:ascii="Times New Roman" w:hAnsi="Times New Roman"/>
          <w:sz w:val="28"/>
          <w:szCs w:val="28"/>
        </w:rPr>
        <w:t>;</w:t>
      </w:r>
    </w:p>
    <w:p w:rsidR="00AC5D66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22770">
        <w:rPr>
          <w:rFonts w:ascii="Times New Roman" w:hAnsi="Times New Roman"/>
          <w:sz w:val="28"/>
          <w:szCs w:val="28"/>
        </w:rPr>
        <w:t>облюдение необходимых условий, режима д</w:t>
      </w:r>
      <w:r>
        <w:rPr>
          <w:rFonts w:ascii="Times New Roman" w:hAnsi="Times New Roman"/>
          <w:sz w:val="28"/>
          <w:szCs w:val="28"/>
        </w:rPr>
        <w:t>ля нормального развития ребёнка;</w:t>
      </w:r>
    </w:p>
    <w:p w:rsidR="00AC5D66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2770">
        <w:rPr>
          <w:rFonts w:ascii="Times New Roman" w:hAnsi="Times New Roman"/>
          <w:sz w:val="28"/>
          <w:szCs w:val="28"/>
        </w:rPr>
        <w:t xml:space="preserve">овлечение детей в кружковую деятельность, </w:t>
      </w:r>
      <w:r>
        <w:rPr>
          <w:rFonts w:ascii="Times New Roman" w:hAnsi="Times New Roman"/>
          <w:sz w:val="28"/>
          <w:szCs w:val="28"/>
        </w:rPr>
        <w:t>участие в организации их досуга;</w:t>
      </w:r>
    </w:p>
    <w:p w:rsidR="00AC5D66" w:rsidRPr="00666813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беспечение контроля за ребёнком.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6) Заместитель директора по воспитательной работе:</w:t>
      </w:r>
    </w:p>
    <w:p w:rsidR="00AC5D66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рганизация досуга детей группы риска, через вовлечение и заинтересованность во внеклассные мероприятия, классные часы, кружковую деятельность.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7) Медицинский работник: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медицинского осмотра;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медицинской группы;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22770">
        <w:rPr>
          <w:rFonts w:ascii="Times New Roman" w:hAnsi="Times New Roman"/>
          <w:sz w:val="28"/>
          <w:szCs w:val="28"/>
        </w:rPr>
        <w:t xml:space="preserve">едение статистики детей, </w:t>
      </w:r>
      <w:r>
        <w:rPr>
          <w:rFonts w:ascii="Times New Roman" w:hAnsi="Times New Roman"/>
          <w:sz w:val="28"/>
          <w:szCs w:val="28"/>
        </w:rPr>
        <w:t>стоящих на учёте у специалистов;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E22770">
        <w:rPr>
          <w:rFonts w:ascii="Times New Roman" w:hAnsi="Times New Roman"/>
          <w:sz w:val="28"/>
          <w:szCs w:val="28"/>
        </w:rPr>
        <w:t>едицинское сопровождение детей</w:t>
      </w:r>
      <w:r>
        <w:rPr>
          <w:rFonts w:ascii="Times New Roman" w:hAnsi="Times New Roman"/>
          <w:sz w:val="28"/>
          <w:szCs w:val="28"/>
        </w:rPr>
        <w:t>, имеющих проблемы со здоровьем;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встречи с узкими специалистами;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22770">
        <w:rPr>
          <w:rFonts w:ascii="Times New Roman" w:hAnsi="Times New Roman"/>
          <w:sz w:val="28"/>
          <w:szCs w:val="28"/>
        </w:rPr>
        <w:t>казание медицинской помощи.</w:t>
      </w:r>
    </w:p>
    <w:p w:rsidR="00AC5D66" w:rsidRPr="00E22770" w:rsidRDefault="00AC5D66" w:rsidP="00AC5D66">
      <w:pPr>
        <w:pStyle w:val="a3"/>
        <w:tabs>
          <w:tab w:val="left" w:pos="773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840A6">
        <w:rPr>
          <w:rFonts w:ascii="Times New Roman" w:hAnsi="Times New Roman"/>
          <w:b/>
          <w:sz w:val="28"/>
          <w:szCs w:val="28"/>
        </w:rPr>
        <w:t>3.10.</w:t>
      </w:r>
      <w:r w:rsidRPr="00E22770">
        <w:rPr>
          <w:rFonts w:ascii="Times New Roman" w:hAnsi="Times New Roman"/>
          <w:b/>
          <w:sz w:val="28"/>
          <w:szCs w:val="28"/>
        </w:rPr>
        <w:t xml:space="preserve"> Алгоритм работы ПМПк: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b/>
          <w:sz w:val="28"/>
          <w:szCs w:val="28"/>
        </w:rPr>
        <w:t>-</w:t>
      </w:r>
      <w:r w:rsidRPr="00E22770">
        <w:rPr>
          <w:rFonts w:ascii="Times New Roman" w:hAnsi="Times New Roman"/>
          <w:sz w:val="28"/>
          <w:szCs w:val="28"/>
        </w:rPr>
        <w:t xml:space="preserve"> построение гипотезы;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-формирование проблемы (в результате диагностики);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-определение путей решения проблемы;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-действия (коррекция);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-рефлексия проведённой работы;</w:t>
      </w:r>
    </w:p>
    <w:p w:rsidR="00AC5D66" w:rsidRPr="00E22770" w:rsidRDefault="00AC5D66" w:rsidP="00AC5D66">
      <w:pPr>
        <w:tabs>
          <w:tab w:val="left" w:pos="773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-корректировка путей решения проблем.</w:t>
      </w:r>
    </w:p>
    <w:p w:rsidR="00AC5D66" w:rsidRPr="00E22770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E22770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3.11</w:t>
      </w:r>
      <w:r w:rsidRPr="00E22770">
        <w:rPr>
          <w:rFonts w:ascii="Times New Roman" w:hAnsi="Times New Roman"/>
          <w:b/>
          <w:sz w:val="28"/>
          <w:szCs w:val="28"/>
        </w:rPr>
        <w:t>. Схема сопровождения ребёнка.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5778F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5778F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C5778F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E22770" w:rsidRDefault="0022131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8" o:spid="_x0000_s1036" type="#_x0000_t9" style="position:absolute;margin-left:197.95pt;margin-top:19.15pt;width:91.05pt;height:89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" adj="4271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Родители</w:t>
                  </w:r>
                </w:p>
              </w:txbxContent>
            </v:textbox>
          </v:shape>
        </w:pict>
      </w:r>
    </w:p>
    <w:p w:rsidR="00AC5D66" w:rsidRPr="00E22770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Pr="005C6502" w:rsidRDefault="00221316" w:rsidP="00AC5D6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Шестиугольник 6" o:spid="_x0000_s1035" type="#_x0000_t9" style="position:absolute;margin-left:105.85pt;margin-top:7pt;width:92.7pt;height:93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" adj="4194" fillcolor="#4f81bd [3204]" strokecolor="#243f60 [1604]" strokeweight="2pt">
            <v:textbox>
              <w:txbxContent>
                <w:p w:rsidR="00AC5D66" w:rsidRPr="004406D9" w:rsidRDefault="00AC5D66" w:rsidP="00AC5D66">
                  <w:pPr>
                    <w:jc w:val="center"/>
                    <w:rPr>
                      <w:sz w:val="20"/>
                      <w:szCs w:val="20"/>
                    </w:rPr>
                  </w:pPr>
                  <w:r w:rsidRPr="004406D9">
                    <w:rPr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Шестиугольник 10" o:spid="_x0000_s1037" type="#_x0000_t9" style="position:absolute;margin-left:289pt;margin-top:7pt;width:90.6pt;height:8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" adj="4185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Психолог</w:t>
                  </w:r>
                </w:p>
              </w:txbxContent>
            </v:textbox>
          </v:shape>
        </w:pict>
      </w: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5D66" w:rsidRDefault="00221316" w:rsidP="00AC5D66">
      <w:pPr>
        <w:spacing w:after="16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Шестиугольник 4" o:spid="_x0000_s1034" type="#_x0000_t9" style="position:absolute;margin-left:197.95pt;margin-top:6.75pt;width:93.7pt;height:85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" adj="4148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Ребёнок</w:t>
                  </w:r>
                </w:p>
              </w:txbxContent>
            </v:textbox>
          </v:shape>
        </w:pict>
      </w: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</w:rPr>
      </w:pPr>
    </w:p>
    <w:p w:rsidR="00AC5D66" w:rsidRDefault="00AC5D66" w:rsidP="00AC5D66">
      <w:pPr>
        <w:spacing w:after="160" w:line="240" w:lineRule="auto"/>
        <w:contextualSpacing/>
        <w:rPr>
          <w:rFonts w:ascii="Times New Roman" w:hAnsi="Times New Roman"/>
        </w:rPr>
      </w:pPr>
    </w:p>
    <w:p w:rsidR="00AC5D66" w:rsidRDefault="00221316" w:rsidP="00AC5D6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  <w:sz w:val="20"/>
          <w:szCs w:val="20"/>
        </w:rPr>
        <w:pict>
          <v:shape id="Шестиугольник 11" o:spid="_x0000_s1038" type="#_x0000_t9" style="position:absolute;margin-left:289pt;margin-top:12.65pt;width:92.95pt;height:88.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" adj="4184" fillcolor="#4f81bd [3204]" strokecolor="#243f60 [1604]" strokeweight="2pt">
            <v:textbox>
              <w:txbxContent>
                <w:p w:rsidR="00AC5D66" w:rsidRPr="00322D9D" w:rsidRDefault="00AC5D66" w:rsidP="00AC5D66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Социальный педагог</w:t>
                  </w:r>
                </w:p>
              </w:txbxContent>
            </v:textbox>
          </v:shape>
        </w:pict>
      </w:r>
    </w:p>
    <w:p w:rsidR="00AC5D66" w:rsidRDefault="00221316" w:rsidP="00AC5D66">
      <w:pPr>
        <w:spacing w:line="240" w:lineRule="auto"/>
        <w:contextualSpacing/>
      </w:pPr>
      <w:r>
        <w:rPr>
          <w:noProof/>
        </w:rPr>
        <w:pict>
          <v:shape id="Шестиугольник 13" o:spid="_x0000_s1040" type="#_x0000_t9" style="position:absolute;margin-left:113.35pt;margin-top:8.55pt;width:85.2pt;height:89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" adj="4194" fillcolor="#4f81bd [3204]" strokecolor="#243f60 [1604]" strokeweight="2pt">
            <v:textbox>
              <w:txbxContent>
                <w:p w:rsidR="00AC5D66" w:rsidRDefault="00AC5D66" w:rsidP="00AC5D66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shape>
        </w:pict>
      </w:r>
    </w:p>
    <w:p w:rsidR="00AC5D66" w:rsidRDefault="00AC5D66" w:rsidP="00AC5D66">
      <w:pPr>
        <w:spacing w:line="240" w:lineRule="auto"/>
        <w:contextualSpacing/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</w:pPr>
      <w:r>
        <w:tab/>
      </w:r>
    </w:p>
    <w:p w:rsidR="00AC5D66" w:rsidRDefault="00AC5D66" w:rsidP="00AC5D66">
      <w:pPr>
        <w:tabs>
          <w:tab w:val="left" w:pos="7736"/>
        </w:tabs>
        <w:spacing w:line="240" w:lineRule="auto"/>
        <w:contextualSpacing/>
      </w:pPr>
    </w:p>
    <w:p w:rsidR="00AC5D66" w:rsidRPr="00154362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5D66" w:rsidRDefault="00AC5D66" w:rsidP="00AC5D66">
      <w:pPr>
        <w:tabs>
          <w:tab w:val="left" w:pos="773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Default="00AC5D66" w:rsidP="00AC5D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3C4E58"/>
          <w:sz w:val="36"/>
        </w:rPr>
      </w:pPr>
    </w:p>
    <w:p w:rsidR="00AC5D66" w:rsidRPr="001840A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4. Организация работы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4.1. Специалисты, включенные в ПМПк, выполняют работу в рамках основного рабочего времени, в соответствии с планом проведения заседаний консилиума и реализации его решения.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4.2. Организация работы специалистов выстраивается поэтапно: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Диагностико-консультативный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происходит комплексный сбор сведений о ребенке, проводится диагностика учащихся специалистами с целью определения уровня развития ребенка: дефектолог (учебная и познавательная деятельность); логопед (речевая деятельность); психолог (познавательная деятельность и эмоционально-личностное развитие). По результатам диагностики каждый специалист заполняет представления на учащегося.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Организационно-методический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проводится заседание консилиума с целью определения рекомендуемой формы обучения, формирования коррекционных групп для занятий специалистов. По итогам консилиума выносится решение о виде коррекционной работы, направлениях этой работы, предварительно комплектуются группы, составляются комплексные программы развития, планируется суммарная нагрузка на ребенка. В данном случае могут разрабатываться различные модели взаимодействия специалистов в каждом отдельном случае.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i/>
          <w:sz w:val="28"/>
          <w:szCs w:val="28"/>
        </w:rPr>
        <w:t>Коррекционно-развивающий этап</w:t>
      </w:r>
      <w:r w:rsidRPr="00E22770">
        <w:rPr>
          <w:rFonts w:ascii="Times New Roman" w:hAnsi="Times New Roman"/>
          <w:sz w:val="28"/>
          <w:szCs w:val="28"/>
        </w:rPr>
        <w:t xml:space="preserve"> - на данном этапе организуется коррекционно-развивающая работа специалистов с нуждающимися учащимися, при планировании которой учитывается суммарная нагрузка на ребенка. В работе специалистов можно выделить следующие направления коррекционной работы – коррекционная работа с эмоционально-волевой и личностной сферой ребенка, коррекционная работа с познавательной сферой ребенка, коррекционная работа по формированию базовых учебных умений и навыков, коррекционная работа с речевыми нарушениями.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i/>
          <w:sz w:val="28"/>
          <w:szCs w:val="28"/>
        </w:rPr>
        <w:t>Контрольный этап</w:t>
      </w:r>
      <w:r w:rsidRPr="00E22770">
        <w:rPr>
          <w:rFonts w:ascii="Times New Roman" w:hAnsi="Times New Roman"/>
          <w:sz w:val="28"/>
          <w:szCs w:val="28"/>
        </w:rPr>
        <w:t xml:space="preserve"> – предполагает проведение текущей диагностики и промежуточных заседаний консилиумов с целью отслеживания динамики развития учащихся. На промежуточном консилиуме обсуждаются результаты динамического изучения ребенка, корригируются программы коррекционных занятий специалистов, принимается решение об изменении формы работы (например, не групповая, а индивидуальная), решается вопрос об адекватных формах обучения в школе (изменение образовательного маршрута). Далее следует продолжение занятий по коррекционным программам специалистов с учетом внесенных изменений, проводится консультативная работа с родителями и педагогами.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1840A6">
        <w:rPr>
          <w:rFonts w:ascii="Times New Roman" w:hAnsi="Times New Roman"/>
          <w:i/>
          <w:sz w:val="28"/>
          <w:szCs w:val="28"/>
        </w:rPr>
        <w:t>Итоговый этап</w:t>
      </w:r>
      <w:r w:rsidRPr="00E22770">
        <w:rPr>
          <w:rFonts w:ascii="Times New Roman" w:hAnsi="Times New Roman"/>
          <w:sz w:val="28"/>
          <w:szCs w:val="28"/>
        </w:rPr>
        <w:t xml:space="preserve"> – на этом этапе по итогам года проводится завершающее заседание консилиума, где обсуждается выполнение задач учебного года, планируется дальнейшая работа, в случаях необходимости принимается решение об изменении образовательного маршрута.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4.3. Основными направлениями деятельности консилиума являются: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выработка коллективных обоснованных рекомендаций по основным направлениям работы с учащимся;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формирование у обучающих (работники образовательных учреждений) адекватной оценки педагогических явлений в целом и школьных проблем детей и подростков;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комплексное воздействие на личность ребенка;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консультативная помощь семье в вопросах коррекционно-развивающего воспитания и обучения;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социальная защита ребенка в случаях неблагоприятных условий жизни при психотравмирующих обстоятельствах;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охрана и укрепление соматического и психоневрологического здоровья школьников.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4.4. Обследование ребенка специалистами ПМПк осуществляется по инициативе сотрудников образовательного учреждения с письменного согласия родителей (законных представителей) на проведение диагностической и коррекционной работы с ребенком.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4.5. Обследование проводится каждым специалистом ПМПк индивидуально с учетом реальной возрастной психофизической нагрузки на ребенка. По данным обследования составляется профильное заключение специалиста и разрабатываются рекомендации.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4.6. На заседании ПМПк обсуждаются результаты комплексного обследования ребенка, сопоставляются результаты диагностики специалистов разного профиля, составляется коллегиальное заключение. Коллегиальное заключение содержит обобщенную характеристику уровня психофизического, личностного и социального развития ребенка, характеризует успешность усвоения программного материала и намечает основные направления специализированной помощи, обобщающая частные рекомендации специалистов. Заключение ПМПк носит рекомендательный характер. Протокол и коллегиальное заключение ПМПк подписывается председателем и всеми членами ПМПк (разборчиво).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4.7.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4.8. В случае необходимости обследования ребенка в лечебных учреждениях, психолого-медико-педагогических комиссиях, бюро медико-социальной экспертизы копии заключений и рекомендаций специалистов ПМПк выдаются только родителям (законным представителям).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4.9. На заседание консилиума специалистами оформляется следующая документация: педагогическое, дефектологическое, логопедическое, психологическое представления на ребенка, предоставляются письменные работы ребенка (рабочие тетради, контрольные работы, срезы знаний), текущая успеваемость.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4.10. Специалисты обеспечивают комплексную помощь нуждающимся учащимся в динамике образовательного процесса, обеспечивая целостность решения образовательных, коррекционных, развивающих и воспитательных задач.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4.11. При необходимости углубленной диагностики, разрешения спорных вопросов, изменении образовательного маршрута (как в пределах учреждения, так и в случае изменения вида образовательного учреждения) специалисты ПМПк рекомендуют родителям (законным представителям) об</w:t>
      </w:r>
      <w:r>
        <w:rPr>
          <w:rFonts w:ascii="Times New Roman" w:hAnsi="Times New Roman"/>
          <w:sz w:val="28"/>
          <w:szCs w:val="28"/>
        </w:rPr>
        <w:t>ратиться в окружную (городскую)</w:t>
      </w:r>
      <w:r w:rsidRPr="00E22770">
        <w:rPr>
          <w:rFonts w:ascii="Times New Roman" w:hAnsi="Times New Roman"/>
          <w:sz w:val="28"/>
          <w:szCs w:val="28"/>
        </w:rPr>
        <w:t xml:space="preserve"> психолого-медико-педагогическую комиссию и оформляют соответствующую документацию на ребенка.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4.12.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четверть.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4.13. Консилиум осуществляет свою деятельност</w:t>
      </w:r>
      <w:r>
        <w:rPr>
          <w:rFonts w:ascii="Times New Roman" w:hAnsi="Times New Roman"/>
          <w:sz w:val="28"/>
          <w:szCs w:val="28"/>
        </w:rPr>
        <w:t>ь во взаимодействии с городской</w:t>
      </w:r>
      <w:r w:rsidRPr="00E22770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комиссией.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4.14. Специалистами консилиума ведется следующая документация: 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 xml:space="preserve">- годовой план и график плановых заседаний ПМПк; 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журнал записи детей;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карты развития обучающихся;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журнал регистрации заключений ЦПМПК;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-протоколы </w:t>
      </w:r>
      <w:r w:rsidRPr="00E22770">
        <w:rPr>
          <w:rFonts w:ascii="Times New Roman" w:hAnsi="Times New Roman"/>
          <w:sz w:val="28"/>
          <w:szCs w:val="28"/>
        </w:rPr>
        <w:t>заседаний ПМПк;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-журнал заключений, рекомендаций специалистов и коллегиального заключения и рекомендаций ПМПк;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-список специалистов консилиума, расписание их работы.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протокол первичного обследования ребенка (может находиться у специалиста);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представления на учащихся;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  <w:r w:rsidRPr="00E22770">
        <w:rPr>
          <w:rFonts w:ascii="Times New Roman" w:hAnsi="Times New Roman"/>
          <w:sz w:val="28"/>
          <w:szCs w:val="28"/>
        </w:rPr>
        <w:t>- карта динамического развития ребенка (содержит представления, выписку из протокола с указанием рекомендаций, планирование коррекционных занятий, работы ребенка, программу комплексного развития).</w:t>
      </w:r>
    </w:p>
    <w:p w:rsidR="00AC5D66" w:rsidRPr="00E22770" w:rsidRDefault="00AC5D66" w:rsidP="00AC5D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C5D66" w:rsidRPr="00BF40FE" w:rsidRDefault="00AC5D66" w:rsidP="00AC5D6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AC5D66">
      <w:pPr>
        <w:shd w:val="clear" w:color="auto" w:fill="FFFFFF"/>
        <w:spacing w:line="240" w:lineRule="auto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AC5D66">
      <w:pPr>
        <w:shd w:val="clear" w:color="auto" w:fill="FFFFFF"/>
        <w:spacing w:line="240" w:lineRule="auto"/>
        <w:rPr>
          <w:rFonts w:ascii="Arial" w:hAnsi="Arial" w:cs="Arial"/>
          <w:color w:val="3C4E58"/>
          <w:sz w:val="14"/>
          <w:szCs w:val="14"/>
        </w:rPr>
      </w:pPr>
    </w:p>
    <w:p w:rsidR="00AC5D6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5. Порядок проведения заседаний консилиума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5.1.По своей организации заседания подразделяются </w:t>
      </w:r>
      <w:r w:rsidR="00B367FC" w:rsidRPr="00DA70E6">
        <w:rPr>
          <w:rFonts w:ascii="Times New Roman" w:hAnsi="Times New Roman"/>
          <w:sz w:val="28"/>
        </w:rPr>
        <w:t>неплановые</w:t>
      </w:r>
      <w:r w:rsidRPr="00DA70E6">
        <w:rPr>
          <w:rFonts w:ascii="Times New Roman" w:hAnsi="Times New Roman"/>
          <w:sz w:val="28"/>
        </w:rPr>
        <w:t xml:space="preserve"> и внеплановые.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5.2. Плановые заседания проводятся по плану, составленному на один учебный год. Периодичность проведения плановых заседаний 1 раз в четверть.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Деятельность планового консилиума ориентирована на решение следующих задач: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-определение путей </w:t>
      </w:r>
      <w:r w:rsidR="00B367FC" w:rsidRPr="00DA70E6">
        <w:rPr>
          <w:rFonts w:ascii="Times New Roman" w:hAnsi="Times New Roman"/>
          <w:sz w:val="28"/>
        </w:rPr>
        <w:t>психолога</w:t>
      </w:r>
      <w:r w:rsidR="00B367FC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-медико-педагогического сопровождения ребёнка;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-выработка согласованных решений по определению коррекционной работы с детьми;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-динамическая оценка состояния ребёнка и коррекция ранее намеченной программы.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Внеплановые заседания ПМПк собираются по запросам специалистов, ведущих с данным ребёнком коррекционно-развивающее обучение и развитие, а также родителей (законных представителей) ребёнка. Поводом для внепланового ПМПк является отрицательная или положительная динамика обучения и развития ребёнка.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Задачами внепланового консилиума являются: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-решение вопроса о принятии каких-либо необходимых экстренных мер по выявленным обстоятельствам;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-изменение ранее проводимой коррекционной программы в случае её неэффективности.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5.3. Консилиум проводится под руководством председателя консилиума, а в его отсутствие</w:t>
      </w:r>
      <w:r>
        <w:rPr>
          <w:rFonts w:ascii="Times New Roman" w:hAnsi="Times New Roman"/>
          <w:sz w:val="28"/>
        </w:rPr>
        <w:t>-</w:t>
      </w:r>
      <w:r w:rsidRPr="00DA70E6">
        <w:rPr>
          <w:rFonts w:ascii="Times New Roman" w:hAnsi="Times New Roman"/>
          <w:sz w:val="28"/>
        </w:rPr>
        <w:t>заместителя председателя консилиума.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5.4. На заседании ПМПк все специалисты, участвующие в обследовании  представляют заключения на ребёнка и рекомендации.</w:t>
      </w:r>
      <w:r w:rsidR="00B367FC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По итогам консилиума выносится коллегиальное заключение.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5.5. Заключения специалистов, коллегиальное заключение ПМПк доводится до сведения родителей (законных представителей) на руки или отправляется по почте.</w:t>
      </w:r>
    </w:p>
    <w:p w:rsidR="00AC5D66" w:rsidRPr="00DA70E6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5.6.Протокол ПМПк оформляется секретарём консилиума не позднее чем через 3 дня после его проведения и подписывается всеми членами консилиума.</w:t>
      </w:r>
    </w:p>
    <w:p w:rsidR="00AC5D6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6. Обязанности и права членов ПМПк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b/>
          <w:sz w:val="28"/>
        </w:rPr>
      </w:pPr>
      <w:r w:rsidRPr="00DA70E6">
        <w:rPr>
          <w:rFonts w:ascii="Times New Roman" w:hAnsi="Times New Roman"/>
          <w:b/>
          <w:sz w:val="28"/>
        </w:rPr>
        <w:t>6.1. Специалисты ПМПк имеют право: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вносить свои предложения по обеспечению профилактики физических, интеллектуальных и эмоциональных перегрузок и срывов у учащихся, организации комфортного психоэмоционального режима, созданию здоровьесберегающей образовательной среды;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вносить свои предложения по совершенствованию деятельности консилиума;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самостоятельно выбирать средства, оптимальные формы работы с детьми и взрослыми, решать вопросы приоритетных направлений своей деятельности;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- обращаться к педагогическим работникам, </w:t>
      </w:r>
      <w:r w:rsidR="00C5778F">
        <w:rPr>
          <w:rFonts w:ascii="Times New Roman" w:hAnsi="Times New Roman"/>
          <w:sz w:val="28"/>
        </w:rPr>
        <w:t>администрацией МБОУ «</w:t>
      </w:r>
      <w:r w:rsidR="00536CBA">
        <w:rPr>
          <w:rFonts w:ascii="Times New Roman" w:hAnsi="Times New Roman"/>
          <w:sz w:val="28"/>
        </w:rPr>
        <w:t>ООШ им.Г. Давыдовой</w:t>
      </w:r>
      <w:r w:rsidRPr="00DA70E6">
        <w:rPr>
          <w:rFonts w:ascii="Times New Roman" w:hAnsi="Times New Roman"/>
          <w:sz w:val="28"/>
        </w:rPr>
        <w:t>», родителям (законным представителям) для координации коррекционной работы с обучающимися.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 xml:space="preserve">-проводить индивидуальные и групповые обследования </w:t>
      </w:r>
      <w:r>
        <w:rPr>
          <w:rFonts w:ascii="Times New Roman" w:hAnsi="Times New Roman"/>
          <w:sz w:val="28"/>
        </w:rPr>
        <w:t>(медицинское, логопедическое, п</w:t>
      </w:r>
      <w:r w:rsidRPr="00DA70E6">
        <w:rPr>
          <w:rFonts w:ascii="Times New Roman" w:hAnsi="Times New Roman"/>
          <w:sz w:val="28"/>
        </w:rPr>
        <w:t>сихологическое, социального характера);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требовать от администрации школы создания условий, необходимых для успешного выполнения профессиональных обязанностей;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обращаться за консультацией в образовательные, медицинские, коррекционные учреждения, городскую</w:t>
      </w:r>
      <w:r w:rsidR="00536CBA">
        <w:rPr>
          <w:rFonts w:ascii="Times New Roman" w:hAnsi="Times New Roman"/>
          <w:sz w:val="28"/>
        </w:rPr>
        <w:t xml:space="preserve"> </w:t>
      </w:r>
      <w:r w:rsidRPr="00DA70E6">
        <w:rPr>
          <w:rFonts w:ascii="Times New Roman" w:hAnsi="Times New Roman"/>
          <w:sz w:val="28"/>
        </w:rPr>
        <w:t>ЦПМПК;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вести просве</w:t>
      </w:r>
      <w:r>
        <w:rPr>
          <w:rFonts w:ascii="Times New Roman" w:hAnsi="Times New Roman"/>
          <w:sz w:val="28"/>
        </w:rPr>
        <w:t>тительскую деятельность по пропа</w:t>
      </w:r>
      <w:r w:rsidR="00536CBA">
        <w:rPr>
          <w:rFonts w:ascii="Times New Roman" w:hAnsi="Times New Roman"/>
          <w:sz w:val="28"/>
        </w:rPr>
        <w:t>ганде психолога</w:t>
      </w:r>
      <w:r w:rsidRPr="00DA70E6">
        <w:rPr>
          <w:rFonts w:ascii="Times New Roman" w:hAnsi="Times New Roman"/>
          <w:sz w:val="28"/>
        </w:rPr>
        <w:t>-медико-педагогических знаний;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обобщать и распространять опыт своей работы, выпускать буклеты, методические рекомендации.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b/>
          <w:sz w:val="28"/>
        </w:rPr>
        <w:t>6.2. Специалисты ПМПк обязаны</w:t>
      </w:r>
      <w:r w:rsidRPr="00DA70E6">
        <w:rPr>
          <w:rFonts w:ascii="Times New Roman" w:hAnsi="Times New Roman"/>
          <w:sz w:val="28"/>
        </w:rPr>
        <w:t>: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рассматривать вопросы и принимать решения строго в рамках своей профессиональной компетенции;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 решении вопросов исходить из интересов ребёнка, задач его обучения, воспитания и развития, работать в соответствии с профессионально- этическими нормами, обеспечивая полную конфиденциальность получаемой информации;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принимать решения и вести работу в рамках, исключающих возможность нанесения вреда здоровью, чести и достоинству обучающихся, родителей (законных представителей), педагогических кадров.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-оказывать помощь администрации, педагогическому коллективу образовательного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</w:t>
      </w:r>
      <w:r>
        <w:rPr>
          <w:rFonts w:ascii="Times New Roman" w:hAnsi="Times New Roman"/>
          <w:sz w:val="28"/>
        </w:rPr>
        <w:t>ид</w:t>
      </w:r>
      <w:r w:rsidRPr="00DA70E6">
        <w:rPr>
          <w:rFonts w:ascii="Times New Roman" w:hAnsi="Times New Roman"/>
          <w:sz w:val="28"/>
        </w:rPr>
        <w:t>уального подхода к ребёнку;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разрабатывать индивидуальные программы коррекционно-развивающей работы с обучающимися;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готовить подробное заключение о состоянии развития и здоровья обучаемого для представления на ПМПк.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b/>
          <w:sz w:val="28"/>
        </w:rPr>
      </w:pPr>
      <w:r w:rsidRPr="00DA70E6">
        <w:rPr>
          <w:rFonts w:ascii="Times New Roman" w:hAnsi="Times New Roman"/>
          <w:b/>
          <w:sz w:val="28"/>
        </w:rPr>
        <w:t>6.3.Ответственность специалистов ПМПк: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Специалисты ПМПк несут ответственность за: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адекватность используемых диагностических и коррекционных методов;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обоснованность рекомендаций;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-конфиденциальность полученных при обследовании материалов;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соблюдение прав и свобод личности ребёнка;</w:t>
      </w:r>
    </w:p>
    <w:p w:rsidR="00AC5D66" w:rsidRPr="00DA70E6" w:rsidRDefault="00AC5D66" w:rsidP="00AC5D66">
      <w:pPr>
        <w:spacing w:line="360" w:lineRule="auto"/>
        <w:rPr>
          <w:rFonts w:ascii="Times New Roman" w:hAnsi="Times New Roman"/>
          <w:sz w:val="28"/>
        </w:rPr>
      </w:pPr>
      <w:r w:rsidRPr="00DA70E6">
        <w:rPr>
          <w:rFonts w:ascii="Times New Roman" w:hAnsi="Times New Roman"/>
          <w:sz w:val="28"/>
        </w:rPr>
        <w:t>- ведение документации</w:t>
      </w:r>
      <w:r>
        <w:rPr>
          <w:rFonts w:ascii="Times New Roman" w:hAnsi="Times New Roman"/>
          <w:sz w:val="28"/>
        </w:rPr>
        <w:t>.</w:t>
      </w:r>
    </w:p>
    <w:p w:rsidR="00AC5D66" w:rsidRDefault="00AC5D66" w:rsidP="00AC5D66">
      <w:pPr>
        <w:jc w:val="center"/>
        <w:rPr>
          <w:rFonts w:ascii="Times New Roman" w:hAnsi="Times New Roman"/>
          <w:b/>
          <w:sz w:val="36"/>
        </w:rPr>
      </w:pPr>
      <w:r w:rsidRPr="001840A6">
        <w:rPr>
          <w:rFonts w:ascii="Times New Roman" w:hAnsi="Times New Roman"/>
          <w:b/>
          <w:sz w:val="36"/>
        </w:rPr>
        <w:t>Раздел 7. Кадровый состав ПМПк</w:t>
      </w:r>
    </w:p>
    <w:p w:rsidR="00AC5D66" w:rsidRDefault="00C5778F" w:rsidP="00AC5D6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МБОУ «</w:t>
      </w:r>
      <w:r w:rsidR="00522F23">
        <w:rPr>
          <w:rFonts w:ascii="Times New Roman" w:hAnsi="Times New Roman"/>
          <w:b/>
          <w:sz w:val="36"/>
        </w:rPr>
        <w:t>ООШ им.Г.Давыдовой</w:t>
      </w:r>
      <w:r w:rsidR="00AC5D66" w:rsidRPr="001840A6">
        <w:rPr>
          <w:rFonts w:ascii="Times New Roman" w:hAnsi="Times New Roman"/>
          <w:b/>
          <w:sz w:val="36"/>
        </w:rPr>
        <w:t>»</w:t>
      </w:r>
    </w:p>
    <w:p w:rsidR="00AC5D66" w:rsidRPr="00C9253E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К</w:t>
      </w:r>
      <w:r w:rsidR="00522F23">
        <w:rPr>
          <w:rFonts w:ascii="Times New Roman" w:hAnsi="Times New Roman"/>
          <w:sz w:val="28"/>
        </w:rPr>
        <w:t>адровый состав членов ПМПк  МБОУ «ООШ</w:t>
      </w:r>
      <w:r w:rsidR="003B4F87">
        <w:rPr>
          <w:rFonts w:ascii="Times New Roman" w:hAnsi="Times New Roman"/>
          <w:sz w:val="28"/>
        </w:rPr>
        <w:t xml:space="preserve"> им.Г. Давыдовой</w:t>
      </w:r>
      <w:r>
        <w:rPr>
          <w:rFonts w:ascii="Times New Roman" w:hAnsi="Times New Roman"/>
          <w:sz w:val="28"/>
        </w:rPr>
        <w:t>»: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B4F87">
        <w:rPr>
          <w:rFonts w:ascii="Times New Roman" w:hAnsi="Times New Roman"/>
          <w:sz w:val="28"/>
          <w:szCs w:val="28"/>
        </w:rPr>
        <w:t xml:space="preserve">педагог- организатор–  </w:t>
      </w:r>
      <w:r w:rsidR="00C5778F">
        <w:rPr>
          <w:rFonts w:ascii="Times New Roman" w:hAnsi="Times New Roman"/>
          <w:sz w:val="28"/>
          <w:szCs w:val="28"/>
        </w:rPr>
        <w:t xml:space="preserve"> Расулова </w:t>
      </w:r>
      <w:r w:rsidR="003B4F87">
        <w:rPr>
          <w:rFonts w:ascii="Times New Roman" w:hAnsi="Times New Roman"/>
          <w:sz w:val="28"/>
          <w:szCs w:val="28"/>
        </w:rPr>
        <w:t xml:space="preserve">Самера  Нурмагомедовна </w:t>
      </w:r>
    </w:p>
    <w:p w:rsidR="00AC5D66" w:rsidRDefault="003B4F87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-педагог-психолог- Байрамова Карина Руслановна</w:t>
      </w:r>
    </w:p>
    <w:p w:rsidR="00AC5D66" w:rsidRDefault="003B4F87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-социальный педагог- Темирханова Шафига Саидахмедовна </w:t>
      </w:r>
    </w:p>
    <w:p w:rsidR="00AC5D66" w:rsidRDefault="00C5778F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-медицинский работник- Абдулгалимова А. Г.</w:t>
      </w:r>
    </w:p>
    <w:p w:rsidR="00AC5D66" w:rsidRDefault="00AC5D66" w:rsidP="00AC5D66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</w:t>
      </w:r>
      <w:r w:rsidR="003B4F87">
        <w:rPr>
          <w:rFonts w:ascii="Times New Roman" w:hAnsi="Times New Roman"/>
          <w:sz w:val="28"/>
          <w:szCs w:val="28"/>
        </w:rPr>
        <w:t xml:space="preserve">тель </w:t>
      </w:r>
      <w:r w:rsidR="00C5778F">
        <w:rPr>
          <w:rFonts w:ascii="Times New Roman" w:hAnsi="Times New Roman"/>
          <w:sz w:val="28"/>
          <w:szCs w:val="28"/>
        </w:rPr>
        <w:t>физической культуры- И</w:t>
      </w:r>
      <w:r w:rsidR="003B4F87">
        <w:rPr>
          <w:rFonts w:ascii="Times New Roman" w:hAnsi="Times New Roman"/>
          <w:sz w:val="28"/>
          <w:szCs w:val="28"/>
        </w:rPr>
        <w:t xml:space="preserve">скендерова  Айназ  Фазиловна </w:t>
      </w:r>
    </w:p>
    <w:p w:rsidR="00AC5D66" w:rsidRPr="00C9253E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C5D66" w:rsidRPr="00C9253E" w:rsidRDefault="00AC5D66" w:rsidP="00AC5D66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C5D66" w:rsidRPr="00BF40FE" w:rsidRDefault="00AC5D66" w:rsidP="00AC5D66">
      <w:pPr>
        <w:shd w:val="clear" w:color="auto" w:fill="FFFFFF"/>
        <w:spacing w:line="240" w:lineRule="auto"/>
        <w:jc w:val="both"/>
        <w:rPr>
          <w:rFonts w:ascii="Arial" w:hAnsi="Arial" w:cs="Arial"/>
          <w:color w:val="3C4E58"/>
          <w:sz w:val="14"/>
          <w:szCs w:val="14"/>
        </w:rPr>
      </w:pPr>
    </w:p>
    <w:p w:rsidR="00AC5D66" w:rsidRPr="00F65AC8" w:rsidRDefault="00AC5D66" w:rsidP="00AC5D66">
      <w:pPr>
        <w:rPr>
          <w:rFonts w:ascii="Times New Roman" w:hAnsi="Times New Roman"/>
          <w:sz w:val="28"/>
        </w:rPr>
      </w:pPr>
    </w:p>
    <w:p w:rsidR="00691514" w:rsidRDefault="00691514"/>
    <w:sectPr w:rsidR="00691514" w:rsidSect="001840A6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68" w:rsidRDefault="00E56C68" w:rsidP="00641173">
      <w:pPr>
        <w:spacing w:after="0" w:line="240" w:lineRule="auto"/>
      </w:pPr>
      <w:r>
        <w:separator/>
      </w:r>
    </w:p>
  </w:endnote>
  <w:endnote w:type="continuationSeparator" w:id="0">
    <w:p w:rsidR="00E56C68" w:rsidRDefault="00E56C68" w:rsidP="0064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7016"/>
    </w:sdtPr>
    <w:sdtEndPr/>
    <w:sdtContent>
      <w:p w:rsidR="001840A6" w:rsidRDefault="00C60F37">
        <w:pPr>
          <w:pStyle w:val="a4"/>
          <w:jc w:val="center"/>
        </w:pPr>
        <w:r>
          <w:fldChar w:fldCharType="begin"/>
        </w:r>
        <w:r w:rsidR="00F216C1">
          <w:instrText xml:space="preserve"> PAGE   \* MERGEFORMAT </w:instrText>
        </w:r>
        <w:r>
          <w:fldChar w:fldCharType="separate"/>
        </w:r>
        <w:r w:rsidR="00221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0A6" w:rsidRDefault="002213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68" w:rsidRDefault="00E56C68" w:rsidP="00641173">
      <w:pPr>
        <w:spacing w:after="0" w:line="240" w:lineRule="auto"/>
      </w:pPr>
      <w:r>
        <w:separator/>
      </w:r>
    </w:p>
  </w:footnote>
  <w:footnote w:type="continuationSeparator" w:id="0">
    <w:p w:rsidR="00E56C68" w:rsidRDefault="00E56C68" w:rsidP="0064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D18"/>
    <w:multiLevelType w:val="hybridMultilevel"/>
    <w:tmpl w:val="67EA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15BE"/>
    <w:multiLevelType w:val="hybridMultilevel"/>
    <w:tmpl w:val="7914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66"/>
    <w:rsid w:val="00221316"/>
    <w:rsid w:val="003B4F87"/>
    <w:rsid w:val="00466376"/>
    <w:rsid w:val="00522F23"/>
    <w:rsid w:val="00536CBA"/>
    <w:rsid w:val="00585033"/>
    <w:rsid w:val="00641173"/>
    <w:rsid w:val="00691514"/>
    <w:rsid w:val="00696A0F"/>
    <w:rsid w:val="0077557F"/>
    <w:rsid w:val="00980B47"/>
    <w:rsid w:val="00AC5D66"/>
    <w:rsid w:val="00B367FC"/>
    <w:rsid w:val="00C5778F"/>
    <w:rsid w:val="00C60F37"/>
    <w:rsid w:val="00DE2CD4"/>
    <w:rsid w:val="00E56C68"/>
    <w:rsid w:val="00EB4C6D"/>
    <w:rsid w:val="00F2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50AD911"/>
  <w15:docId w15:val="{314F2AAB-F449-4049-A742-6E2BD122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6"/>
    <w:pPr>
      <w:spacing w:before="0" w:beforeAutospacing="0" w:after="200" w:afterAutospacing="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5D6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C5D66"/>
    <w:pPr>
      <w:ind w:left="720"/>
      <w:contextualSpacing/>
    </w:pPr>
  </w:style>
  <w:style w:type="paragraph" w:styleId="a4">
    <w:name w:val="footer"/>
    <w:basedOn w:val="a"/>
    <w:link w:val="a5"/>
    <w:uiPriority w:val="99"/>
    <w:rsid w:val="00AC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5D6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AC5D6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C8623A-2AC9-4E30-9A5A-7B4852196B8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D0AC9B9-0861-42F3-8EAF-C947A5926952}">
      <dgm:prSet phldrT="[Текст]" custT="1"/>
      <dgm:spPr/>
      <dgm:t>
        <a:bodyPr/>
        <a:lstStyle/>
        <a:p>
          <a:pPr algn="ctr"/>
          <a:r>
            <a:rPr lang="ru-RU" sz="1400"/>
            <a:t>Приказ директора о создании ПМПк</a:t>
          </a:r>
        </a:p>
      </dgm:t>
    </dgm:pt>
    <dgm:pt modelId="{805CCB08-F51B-4A4F-A7F9-D0EDCFEF4372}" type="parTrans" cxnId="{FD4B8872-7BD4-42DD-8F61-89A0B27B0055}">
      <dgm:prSet/>
      <dgm:spPr/>
      <dgm:t>
        <a:bodyPr/>
        <a:lstStyle/>
        <a:p>
          <a:endParaRPr lang="ru-RU"/>
        </a:p>
      </dgm:t>
    </dgm:pt>
    <dgm:pt modelId="{FFC052E2-9940-44D4-869C-E3A5886C8421}" type="sibTrans" cxnId="{FD4B8872-7BD4-42DD-8F61-89A0B27B0055}">
      <dgm:prSet/>
      <dgm:spPr/>
      <dgm:t>
        <a:bodyPr/>
        <a:lstStyle/>
        <a:p>
          <a:endParaRPr lang="ru-RU"/>
        </a:p>
      </dgm:t>
    </dgm:pt>
    <dgm:pt modelId="{1A9FC172-46A0-43A6-BDD4-F21126206A7C}">
      <dgm:prSet phldrT="[Текст]" custT="1"/>
      <dgm:spPr/>
      <dgm:t>
        <a:bodyPr/>
        <a:lstStyle/>
        <a:p>
          <a:pPr algn="l"/>
          <a:r>
            <a:rPr lang="ru-RU" sz="1400"/>
            <a:t>Положение о службе комплексного сопровождения в школе </a:t>
          </a:r>
        </a:p>
      </dgm:t>
    </dgm:pt>
    <dgm:pt modelId="{537CE36B-DCCA-47EA-939E-D13D9381ABB4}" type="parTrans" cxnId="{3601381B-0414-47AF-8CD2-E1185361023A}">
      <dgm:prSet/>
      <dgm:spPr/>
      <dgm:t>
        <a:bodyPr/>
        <a:lstStyle/>
        <a:p>
          <a:endParaRPr lang="ru-RU"/>
        </a:p>
      </dgm:t>
    </dgm:pt>
    <dgm:pt modelId="{F80E637B-645F-4757-BF71-D3931A45988E}" type="sibTrans" cxnId="{3601381B-0414-47AF-8CD2-E1185361023A}">
      <dgm:prSet/>
      <dgm:spPr/>
      <dgm:t>
        <a:bodyPr/>
        <a:lstStyle/>
        <a:p>
          <a:endParaRPr lang="ru-RU"/>
        </a:p>
      </dgm:t>
    </dgm:pt>
    <dgm:pt modelId="{FF3689B1-ABFD-45D3-9FDD-FDA41BA56221}">
      <dgm:prSet phldrT="[Текст]" custT="1"/>
      <dgm:spPr/>
      <dgm:t>
        <a:bodyPr/>
        <a:lstStyle/>
        <a:p>
          <a:pPr algn="ctr"/>
          <a:r>
            <a:rPr lang="ru-RU" sz="1400"/>
            <a:t>Должностные инструкции специалистов ПМПк</a:t>
          </a:r>
        </a:p>
      </dgm:t>
    </dgm:pt>
    <dgm:pt modelId="{91FF05E1-018B-4E46-BA2C-BB2A2E35C7A5}" type="parTrans" cxnId="{B470DCB3-37ED-46A0-A2C3-D0C51994AA17}">
      <dgm:prSet/>
      <dgm:spPr/>
      <dgm:t>
        <a:bodyPr/>
        <a:lstStyle/>
        <a:p>
          <a:endParaRPr lang="ru-RU"/>
        </a:p>
      </dgm:t>
    </dgm:pt>
    <dgm:pt modelId="{ACCF870D-81B9-4852-86A2-0FBBE44DC7DB}" type="sibTrans" cxnId="{B470DCB3-37ED-46A0-A2C3-D0C51994AA17}">
      <dgm:prSet/>
      <dgm:spPr/>
      <dgm:t>
        <a:bodyPr/>
        <a:lstStyle/>
        <a:p>
          <a:endParaRPr lang="ru-RU"/>
        </a:p>
      </dgm:t>
    </dgm:pt>
    <dgm:pt modelId="{9284782C-1763-43EF-8D7F-D9F26B5A47EC}" type="pres">
      <dgm:prSet presAssocID="{B3C8623A-2AC9-4E30-9A5A-7B4852196B84}" presName="compositeShape" presStyleCnt="0">
        <dgm:presLayoutVars>
          <dgm:chMax val="7"/>
          <dgm:dir/>
          <dgm:resizeHandles val="exact"/>
        </dgm:presLayoutVars>
      </dgm:prSet>
      <dgm:spPr/>
    </dgm:pt>
    <dgm:pt modelId="{2009C2F2-F7AF-48B8-8762-B369315B10BE}" type="pres">
      <dgm:prSet presAssocID="{9D0AC9B9-0861-42F3-8EAF-C947A5926952}" presName="circ1" presStyleLbl="vennNode1" presStyleIdx="0" presStyleCnt="3"/>
      <dgm:spPr/>
      <dgm:t>
        <a:bodyPr/>
        <a:lstStyle/>
        <a:p>
          <a:endParaRPr lang="ru-RU"/>
        </a:p>
      </dgm:t>
    </dgm:pt>
    <dgm:pt modelId="{CD4B2451-0F2F-4D97-A315-B424E168D25D}" type="pres">
      <dgm:prSet presAssocID="{9D0AC9B9-0861-42F3-8EAF-C947A592695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85BACB-91FC-4C4A-8BFC-93C755CF9AEF}" type="pres">
      <dgm:prSet presAssocID="{1A9FC172-46A0-43A6-BDD4-F21126206A7C}" presName="circ2" presStyleLbl="vennNode1" presStyleIdx="1" presStyleCnt="3" custLinFactNeighborX="0"/>
      <dgm:spPr/>
      <dgm:t>
        <a:bodyPr/>
        <a:lstStyle/>
        <a:p>
          <a:endParaRPr lang="ru-RU"/>
        </a:p>
      </dgm:t>
    </dgm:pt>
    <dgm:pt modelId="{A3987C93-D063-4706-925C-0D62D73A9770}" type="pres">
      <dgm:prSet presAssocID="{1A9FC172-46A0-43A6-BDD4-F21126206A7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58C5CA-1101-4EB7-8D61-022E251AB158}" type="pres">
      <dgm:prSet presAssocID="{FF3689B1-ABFD-45D3-9FDD-FDA41BA56221}" presName="circ3" presStyleLbl="vennNode1" presStyleIdx="2" presStyleCnt="3"/>
      <dgm:spPr/>
      <dgm:t>
        <a:bodyPr/>
        <a:lstStyle/>
        <a:p>
          <a:endParaRPr lang="ru-RU"/>
        </a:p>
      </dgm:t>
    </dgm:pt>
    <dgm:pt modelId="{DA3107B6-74E9-4CB9-90EE-1BCD313D9F76}" type="pres">
      <dgm:prSet presAssocID="{FF3689B1-ABFD-45D3-9FDD-FDA41BA5622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47A0FC-9406-47C7-BC9B-AEF38FD8B8DA}" type="presOf" srcId="{1A9FC172-46A0-43A6-BDD4-F21126206A7C}" destId="{0F85BACB-91FC-4C4A-8BFC-93C755CF9AEF}" srcOrd="0" destOrd="0" presId="urn:microsoft.com/office/officeart/2005/8/layout/venn1"/>
    <dgm:cxn modelId="{88F8CD73-5089-4DCA-97C1-2E9C35AEAE13}" type="presOf" srcId="{FF3689B1-ABFD-45D3-9FDD-FDA41BA56221}" destId="{3258C5CA-1101-4EB7-8D61-022E251AB158}" srcOrd="0" destOrd="0" presId="urn:microsoft.com/office/officeart/2005/8/layout/venn1"/>
    <dgm:cxn modelId="{65EFBAFC-0978-4910-A6A6-E4408528C5F0}" type="presOf" srcId="{9D0AC9B9-0861-42F3-8EAF-C947A5926952}" destId="{2009C2F2-F7AF-48B8-8762-B369315B10BE}" srcOrd="0" destOrd="0" presId="urn:microsoft.com/office/officeart/2005/8/layout/venn1"/>
    <dgm:cxn modelId="{3601381B-0414-47AF-8CD2-E1185361023A}" srcId="{B3C8623A-2AC9-4E30-9A5A-7B4852196B84}" destId="{1A9FC172-46A0-43A6-BDD4-F21126206A7C}" srcOrd="1" destOrd="0" parTransId="{537CE36B-DCCA-47EA-939E-D13D9381ABB4}" sibTransId="{F80E637B-645F-4757-BF71-D3931A45988E}"/>
    <dgm:cxn modelId="{3CA5ADFA-CA49-47BA-AA95-8703098E07CF}" type="presOf" srcId="{1A9FC172-46A0-43A6-BDD4-F21126206A7C}" destId="{A3987C93-D063-4706-925C-0D62D73A9770}" srcOrd="1" destOrd="0" presId="urn:microsoft.com/office/officeart/2005/8/layout/venn1"/>
    <dgm:cxn modelId="{1455CBF4-7A69-4846-BCD1-C7E0C1331921}" type="presOf" srcId="{B3C8623A-2AC9-4E30-9A5A-7B4852196B84}" destId="{9284782C-1763-43EF-8D7F-D9F26B5A47EC}" srcOrd="0" destOrd="0" presId="urn:microsoft.com/office/officeart/2005/8/layout/venn1"/>
    <dgm:cxn modelId="{FD4B8872-7BD4-42DD-8F61-89A0B27B0055}" srcId="{B3C8623A-2AC9-4E30-9A5A-7B4852196B84}" destId="{9D0AC9B9-0861-42F3-8EAF-C947A5926952}" srcOrd="0" destOrd="0" parTransId="{805CCB08-F51B-4A4F-A7F9-D0EDCFEF4372}" sibTransId="{FFC052E2-9940-44D4-869C-E3A5886C8421}"/>
    <dgm:cxn modelId="{EC83BCDA-F302-4413-B45A-3CD2262C09A6}" type="presOf" srcId="{FF3689B1-ABFD-45D3-9FDD-FDA41BA56221}" destId="{DA3107B6-74E9-4CB9-90EE-1BCD313D9F76}" srcOrd="1" destOrd="0" presId="urn:microsoft.com/office/officeart/2005/8/layout/venn1"/>
    <dgm:cxn modelId="{B470DCB3-37ED-46A0-A2C3-D0C51994AA17}" srcId="{B3C8623A-2AC9-4E30-9A5A-7B4852196B84}" destId="{FF3689B1-ABFD-45D3-9FDD-FDA41BA56221}" srcOrd="2" destOrd="0" parTransId="{91FF05E1-018B-4E46-BA2C-BB2A2E35C7A5}" sibTransId="{ACCF870D-81B9-4852-86A2-0FBBE44DC7DB}"/>
    <dgm:cxn modelId="{9104FFD8-04BC-497B-8610-7E7271E69308}" type="presOf" srcId="{9D0AC9B9-0861-42F3-8EAF-C947A5926952}" destId="{CD4B2451-0F2F-4D97-A315-B424E168D25D}" srcOrd="1" destOrd="0" presId="urn:microsoft.com/office/officeart/2005/8/layout/venn1"/>
    <dgm:cxn modelId="{3A043850-80E9-406B-8CC6-760A9B4467FE}" type="presParOf" srcId="{9284782C-1763-43EF-8D7F-D9F26B5A47EC}" destId="{2009C2F2-F7AF-48B8-8762-B369315B10BE}" srcOrd="0" destOrd="0" presId="urn:microsoft.com/office/officeart/2005/8/layout/venn1"/>
    <dgm:cxn modelId="{05CEC171-8047-4351-90E5-19E179869356}" type="presParOf" srcId="{9284782C-1763-43EF-8D7F-D9F26B5A47EC}" destId="{CD4B2451-0F2F-4D97-A315-B424E168D25D}" srcOrd="1" destOrd="0" presId="urn:microsoft.com/office/officeart/2005/8/layout/venn1"/>
    <dgm:cxn modelId="{18EF8D05-9EE3-4C43-AC9A-03CBD65D98C9}" type="presParOf" srcId="{9284782C-1763-43EF-8D7F-D9F26B5A47EC}" destId="{0F85BACB-91FC-4C4A-8BFC-93C755CF9AEF}" srcOrd="2" destOrd="0" presId="urn:microsoft.com/office/officeart/2005/8/layout/venn1"/>
    <dgm:cxn modelId="{C59FB7BF-3087-4338-8D24-EE7BCAF71E9F}" type="presParOf" srcId="{9284782C-1763-43EF-8D7F-D9F26B5A47EC}" destId="{A3987C93-D063-4706-925C-0D62D73A9770}" srcOrd="3" destOrd="0" presId="urn:microsoft.com/office/officeart/2005/8/layout/venn1"/>
    <dgm:cxn modelId="{371A4361-5E32-4C0C-B80A-8E53CE33E182}" type="presParOf" srcId="{9284782C-1763-43EF-8D7F-D9F26B5A47EC}" destId="{3258C5CA-1101-4EB7-8D61-022E251AB158}" srcOrd="4" destOrd="0" presId="urn:microsoft.com/office/officeart/2005/8/layout/venn1"/>
    <dgm:cxn modelId="{B4F773A3-39D1-4A67-988C-96D1E804ECFA}" type="presParOf" srcId="{9284782C-1763-43EF-8D7F-D9F26B5A47EC}" destId="{DA3107B6-74E9-4CB9-90EE-1BCD313D9F7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9C2F2-F7AF-48B8-8762-B369315B10BE}">
      <dsp:nvSpPr>
        <dsp:cNvPr id="0" name=""/>
        <dsp:cNvSpPr/>
      </dsp:nvSpPr>
      <dsp:spPr>
        <a:xfrm>
          <a:off x="1678861" y="90916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Приказ директора о создании ПМПк</a:t>
          </a:r>
        </a:p>
      </dsp:txBody>
      <dsp:txXfrm>
        <a:off x="1929665" y="420095"/>
        <a:ext cx="1379419" cy="846461"/>
      </dsp:txXfrm>
    </dsp:sp>
    <dsp:sp modelId="{0F85BACB-91FC-4C4A-8BFC-93C755CF9AEF}">
      <dsp:nvSpPr>
        <dsp:cNvPr id="0" name=""/>
        <dsp:cNvSpPr/>
      </dsp:nvSpPr>
      <dsp:spPr>
        <a:xfrm>
          <a:off x="2357598" y="1266557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Положение о службе комплексного сопровождения в школе </a:t>
          </a:r>
        </a:p>
      </dsp:txBody>
      <dsp:txXfrm>
        <a:off x="2932879" y="1752489"/>
        <a:ext cx="1128615" cy="1034564"/>
      </dsp:txXfrm>
    </dsp:sp>
    <dsp:sp modelId="{3258C5CA-1101-4EB7-8D61-022E251AB158}">
      <dsp:nvSpPr>
        <dsp:cNvPr id="0" name=""/>
        <dsp:cNvSpPr/>
      </dsp:nvSpPr>
      <dsp:spPr>
        <a:xfrm>
          <a:off x="1000125" y="1266557"/>
          <a:ext cx="1881026" cy="188102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Должностные инструкции специалистов ПМПк</a:t>
          </a:r>
        </a:p>
      </dsp:txBody>
      <dsp:txXfrm>
        <a:off x="1177254" y="1752489"/>
        <a:ext cx="1128615" cy="1034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2021-02-18T06:51:00Z</cp:lastPrinted>
  <dcterms:created xsi:type="dcterms:W3CDTF">2015-09-14T16:10:00Z</dcterms:created>
  <dcterms:modified xsi:type="dcterms:W3CDTF">2021-02-18T06:53:00Z</dcterms:modified>
</cp:coreProperties>
</file>