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96" w:rsidRPr="00FF7142" w:rsidRDefault="005E3A96" w:rsidP="007A787C">
      <w:pPr>
        <w:outlineLvl w:val="0"/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jc w:val="center"/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shd w:val="clear" w:color="auto" w:fill="FFFFFF"/>
        <w:spacing w:before="10" w:line="278" w:lineRule="exact"/>
        <w:rPr>
          <w:rFonts w:ascii="Times New Roman" w:hAnsi="Times New Roman"/>
          <w:spacing w:val="-7"/>
          <w:sz w:val="24"/>
          <w:szCs w:val="24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7A787C">
      <w:pPr>
        <w:shd w:val="clear" w:color="auto" w:fill="FFFFFF"/>
        <w:jc w:val="center"/>
        <w:outlineLvl w:val="0"/>
        <w:rPr>
          <w:rFonts w:ascii="Times New Roman" w:hAnsi="Times New Roman"/>
          <w:sz w:val="28"/>
          <w:szCs w:val="28"/>
        </w:rPr>
      </w:pPr>
      <w:r w:rsidRPr="00FF7142">
        <w:rPr>
          <w:rFonts w:ascii="Times New Roman" w:hAnsi="Times New Roman"/>
          <w:b/>
          <w:bCs/>
          <w:spacing w:val="-8"/>
          <w:sz w:val="28"/>
          <w:szCs w:val="28"/>
        </w:rPr>
        <w:t>РАБОЧАЯ  ПРОГРАММА</w:t>
      </w:r>
    </w:p>
    <w:p w:rsidR="005E3A96" w:rsidRPr="00FF7142" w:rsidRDefault="005E3A96" w:rsidP="00FF7142">
      <w:pPr>
        <w:shd w:val="clear" w:color="auto" w:fill="FFFFFF"/>
        <w:ind w:left="965"/>
        <w:jc w:val="center"/>
        <w:rPr>
          <w:rFonts w:ascii="Times New Roman" w:hAnsi="Times New Roman"/>
          <w:sz w:val="28"/>
          <w:szCs w:val="28"/>
        </w:rPr>
      </w:pPr>
      <w:r w:rsidRPr="00FF7142">
        <w:rPr>
          <w:rFonts w:ascii="Times New Roman" w:hAnsi="Times New Roman"/>
          <w:b/>
          <w:bCs/>
          <w:spacing w:val="-7"/>
          <w:sz w:val="28"/>
          <w:szCs w:val="28"/>
        </w:rPr>
        <w:t>ПО БИОЛОГИИ</w:t>
      </w:r>
    </w:p>
    <w:p w:rsidR="005E3A96" w:rsidRPr="00FF7142" w:rsidRDefault="005E3A96" w:rsidP="00FF7142">
      <w:pPr>
        <w:shd w:val="clear" w:color="auto" w:fill="FFFFFF"/>
        <w:spacing w:before="374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FF7142">
        <w:rPr>
          <w:rFonts w:ascii="Times New Roman" w:hAnsi="Times New Roman"/>
          <w:b/>
          <w:bCs/>
          <w:spacing w:val="-4"/>
          <w:sz w:val="28"/>
          <w:szCs w:val="28"/>
        </w:rPr>
        <w:t>«ОБЩАЯ  БИОЛОГИЯ»</w:t>
      </w:r>
    </w:p>
    <w:p w:rsidR="005E3A96" w:rsidRPr="00FF7142" w:rsidRDefault="005E3A96" w:rsidP="007A787C">
      <w:pPr>
        <w:shd w:val="clear" w:color="auto" w:fill="FFFFFF"/>
        <w:spacing w:before="365"/>
        <w:ind w:left="1622"/>
        <w:rPr>
          <w:rFonts w:ascii="Times New Roman" w:hAnsi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                                                 9  </w:t>
      </w:r>
      <w:r w:rsidRPr="00FF7142">
        <w:rPr>
          <w:rFonts w:ascii="Times New Roman" w:hAnsi="Times New Roman"/>
          <w:b/>
          <w:bCs/>
          <w:spacing w:val="-8"/>
          <w:sz w:val="28"/>
          <w:szCs w:val="28"/>
        </w:rPr>
        <w:t xml:space="preserve"> класс</w:t>
      </w:r>
    </w:p>
    <w:p w:rsidR="005E3A96" w:rsidRPr="00FF7142" w:rsidRDefault="005E3A96" w:rsidP="00FF7142">
      <w:pPr>
        <w:tabs>
          <w:tab w:val="left" w:pos="9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учитель биологии  Мамедова Г.М.</w:t>
      </w:r>
    </w:p>
    <w:p w:rsidR="005E3A96" w:rsidRPr="00FF7142" w:rsidRDefault="005E3A96" w:rsidP="00FF7142">
      <w:pPr>
        <w:tabs>
          <w:tab w:val="left" w:pos="960"/>
        </w:tabs>
        <w:jc w:val="center"/>
        <w:rPr>
          <w:rFonts w:ascii="Times New Roman" w:hAnsi="Times New Roman"/>
          <w:sz w:val="28"/>
          <w:szCs w:val="28"/>
        </w:rPr>
      </w:pPr>
    </w:p>
    <w:p w:rsidR="005E3A96" w:rsidRPr="00FF7142" w:rsidRDefault="005E3A96" w:rsidP="00FF7142">
      <w:pPr>
        <w:tabs>
          <w:tab w:val="left" w:pos="960"/>
        </w:tabs>
        <w:jc w:val="center"/>
        <w:rPr>
          <w:rFonts w:ascii="Times New Roman" w:hAnsi="Times New Roman"/>
          <w:sz w:val="28"/>
          <w:szCs w:val="28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  <w:r w:rsidRPr="00FF714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E3A96" w:rsidRPr="00FF7142" w:rsidRDefault="005E3A96" w:rsidP="00FF7142">
      <w:pPr>
        <w:pStyle w:val="a3"/>
        <w:rPr>
          <w:rFonts w:ascii="Times New Roman" w:hAnsi="Times New Roman"/>
          <w:sz w:val="24"/>
          <w:szCs w:val="24"/>
        </w:rPr>
      </w:pPr>
      <w:r w:rsidRPr="00FF7142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  <w:r w:rsidRPr="00FF7142">
        <w:rPr>
          <w:rFonts w:ascii="Times New Roman" w:hAnsi="Times New Roman"/>
          <w:sz w:val="24"/>
          <w:szCs w:val="24"/>
        </w:rPr>
        <w:t xml:space="preserve">            </w:t>
      </w:r>
      <w:r w:rsidRPr="00FF7142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Default="005E3A96" w:rsidP="00FF7142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0A29D3" w:rsidRDefault="000A29D3" w:rsidP="00FF7142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0A29D3" w:rsidRDefault="000A29D3" w:rsidP="00FF7142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0A29D3" w:rsidRDefault="000A29D3" w:rsidP="00FF7142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0A29D3" w:rsidRPr="000A29D3" w:rsidRDefault="000A29D3" w:rsidP="00FF7142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5E3A96" w:rsidRPr="00FF7142" w:rsidRDefault="005E3A96" w:rsidP="00FF714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FF7142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5E3A96" w:rsidRPr="00FF7142" w:rsidRDefault="005E3A96" w:rsidP="007A787C">
      <w:pPr>
        <w:shd w:val="clear" w:color="auto" w:fill="FFFFFF"/>
        <w:spacing w:before="221" w:line="274" w:lineRule="exact"/>
        <w:ind w:right="499"/>
        <w:outlineLvl w:val="0"/>
        <w:rPr>
          <w:rFonts w:ascii="Times New Roman" w:hAnsi="Times New Roman"/>
          <w:b/>
          <w:spacing w:val="-3"/>
          <w:sz w:val="24"/>
          <w:szCs w:val="24"/>
        </w:rPr>
      </w:pPr>
      <w:r w:rsidRPr="00FF7142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</w:p>
    <w:p w:rsidR="005E3A96" w:rsidRDefault="005E3A96" w:rsidP="00FF7142">
      <w:pPr>
        <w:shd w:val="clear" w:color="auto" w:fill="FFFFFF"/>
        <w:spacing w:before="221" w:line="274" w:lineRule="exact"/>
        <w:ind w:right="499"/>
        <w:rPr>
          <w:rFonts w:ascii="Times New Roman" w:hAnsi="Times New Roman"/>
          <w:b/>
          <w:spacing w:val="-3"/>
          <w:sz w:val="24"/>
          <w:szCs w:val="24"/>
        </w:rPr>
      </w:pPr>
      <w:r w:rsidRPr="00FF7142">
        <w:rPr>
          <w:rFonts w:ascii="Times New Roman" w:hAnsi="Times New Roman"/>
          <w:b/>
          <w:spacing w:val="-3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     201</w:t>
      </w:r>
      <w:r w:rsidRPr="00C46BD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pacing w:val="-3"/>
          <w:sz w:val="24"/>
          <w:szCs w:val="24"/>
        </w:rPr>
        <w:t>-2019</w:t>
      </w:r>
      <w:r w:rsidRPr="00FF7142">
        <w:rPr>
          <w:rFonts w:ascii="Times New Roman" w:hAnsi="Times New Roman"/>
          <w:b/>
          <w:spacing w:val="-3"/>
          <w:sz w:val="24"/>
          <w:szCs w:val="24"/>
        </w:rPr>
        <w:t xml:space="preserve"> учебный год.</w:t>
      </w:r>
    </w:p>
    <w:p w:rsidR="005E3A96" w:rsidRDefault="005E3A96" w:rsidP="00FF7142">
      <w:pPr>
        <w:shd w:val="clear" w:color="auto" w:fill="FFFFFF"/>
        <w:spacing w:before="221" w:line="274" w:lineRule="exact"/>
        <w:ind w:right="499"/>
        <w:rPr>
          <w:rFonts w:ascii="Times New Roman" w:hAnsi="Times New Roman"/>
          <w:b/>
          <w:spacing w:val="-3"/>
          <w:sz w:val="24"/>
          <w:szCs w:val="24"/>
        </w:rPr>
      </w:pPr>
    </w:p>
    <w:p w:rsidR="005E3A96" w:rsidRPr="00FF7142" w:rsidRDefault="005E3A96" w:rsidP="00FF7142">
      <w:pPr>
        <w:shd w:val="clear" w:color="auto" w:fill="FFFFFF"/>
        <w:spacing w:before="221" w:line="274" w:lineRule="exact"/>
        <w:ind w:right="499"/>
        <w:rPr>
          <w:rFonts w:ascii="Times New Roman" w:hAnsi="Times New Roman"/>
          <w:b/>
          <w:sz w:val="24"/>
          <w:szCs w:val="24"/>
        </w:rPr>
      </w:pPr>
    </w:p>
    <w:p w:rsidR="005E3A96" w:rsidRPr="00C46BDC" w:rsidRDefault="005E3A96" w:rsidP="007A787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lastRenderedPageBreak/>
        <w:t>Рабочая программа по биологии</w:t>
      </w:r>
    </w:p>
    <w:p w:rsidR="005E3A96" w:rsidRPr="00C46BDC" w:rsidRDefault="005E3A96" w:rsidP="00FF7142">
      <w:pPr>
        <w:jc w:val="center"/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9 класс</w:t>
      </w:r>
    </w:p>
    <w:p w:rsidR="005E3A96" w:rsidRPr="00C46BDC" w:rsidRDefault="005E3A96" w:rsidP="007A787C">
      <w:pPr>
        <w:jc w:val="center"/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(2 часа в неделю, 68 часов за год)</w:t>
      </w:r>
    </w:p>
    <w:p w:rsidR="005E3A96" w:rsidRPr="00C46BDC" w:rsidRDefault="005E3A96" w:rsidP="00FF7142">
      <w:pPr>
        <w:jc w:val="center"/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1. Пояснительная записка</w:t>
      </w:r>
    </w:p>
    <w:p w:rsidR="005E3A96" w:rsidRPr="007A787C" w:rsidRDefault="005E3A96" w:rsidP="00FF71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Рабочая программа по биологии составлена на основе 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биологии для основной школы и  авторской программы по биологии для 9 класса «Общая биология» авторов В.Б.Захарова, Н.И.Сонина, Е.Т.Захаровой</w:t>
      </w:r>
    </w:p>
    <w:p w:rsidR="005E3A96" w:rsidRPr="007A787C" w:rsidRDefault="005E3A96" w:rsidP="00FF7142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Рабочая программа предназначена для изучения биологии в 9 классе  основной  общеобразовательной  школы  по  учебнику: С.Г.Мамонтов, В.Б.Захаров, Н.И.Сонин   «Биология. Общие закономерности», 9 класс. Учебник для общеобразовательных учебных заведений, -М.:«Дрофа», </w:t>
      </w:r>
      <w:smartTag w:uri="urn:schemas-microsoft-com:office:smarttags" w:element="metricconverter">
        <w:smartTagPr>
          <w:attr w:name="ProductID" w:val="2010 г"/>
        </w:smartTagPr>
        <w:r w:rsidRPr="007A787C">
          <w:rPr>
            <w:rFonts w:ascii="Times New Roman" w:hAnsi="Times New Roman"/>
            <w:sz w:val="24"/>
            <w:szCs w:val="28"/>
          </w:rPr>
          <w:t>2010 г</w:t>
        </w:r>
      </w:smartTag>
      <w:r w:rsidRPr="007A787C">
        <w:rPr>
          <w:rFonts w:ascii="Times New Roman" w:hAnsi="Times New Roman"/>
          <w:sz w:val="24"/>
          <w:szCs w:val="28"/>
        </w:rPr>
        <w:t xml:space="preserve">..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</w:t>
      </w:r>
      <w:smartTag w:uri="urn:schemas-microsoft-com:office:smarttags" w:element="metricconverter">
        <w:smartTagPr>
          <w:attr w:name="ProductID" w:val="2010 г"/>
        </w:smartTagPr>
        <w:r w:rsidRPr="007A787C">
          <w:rPr>
            <w:rFonts w:ascii="Times New Roman" w:hAnsi="Times New Roman"/>
            <w:sz w:val="24"/>
            <w:szCs w:val="28"/>
          </w:rPr>
          <w:t>2010 г</w:t>
        </w:r>
      </w:smartTag>
      <w:r w:rsidRPr="007A787C">
        <w:rPr>
          <w:rFonts w:ascii="Times New Roman" w:hAnsi="Times New Roman"/>
          <w:sz w:val="24"/>
          <w:szCs w:val="28"/>
        </w:rPr>
        <w:t>. № 2080. Учебник имеет гриф «Рекомендовано Министерством образования и науки Российской Федерации».</w:t>
      </w:r>
    </w:p>
    <w:p w:rsidR="005E3A96" w:rsidRPr="007A787C" w:rsidRDefault="005E3A96" w:rsidP="00FF7142">
      <w:pPr>
        <w:tabs>
          <w:tab w:val="left" w:pos="567"/>
        </w:tabs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В соответствии с  федеральным  базисным  учебным  планом  для основного   общего  образования  программа рассчитана на преподавание курса биологии в 9 классе в объеме 2 часа в неделю 70 часов в год. В соответствии с учебным планом МОУ ОСОШ № 2, годовым календарным учебным графиком и расписанием занятий  на освоение программы будет 68 часов, выполнение программы будет обеспечено за счет резервного времени</w:t>
      </w:r>
    </w:p>
    <w:p w:rsidR="005E3A96" w:rsidRPr="007A787C" w:rsidRDefault="005E3A96" w:rsidP="00FF7142">
      <w:p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Количество контрольных работ за год – 5, самостоятельных работ-4</w:t>
      </w:r>
    </w:p>
    <w:p w:rsidR="005E3A96" w:rsidRPr="007A787C" w:rsidRDefault="005E3A96" w:rsidP="00FF7142">
      <w:p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 Количество практических работ-3 </w:t>
      </w:r>
    </w:p>
    <w:p w:rsidR="005E3A96" w:rsidRPr="007A787C" w:rsidRDefault="005E3A96" w:rsidP="00FF7142">
      <w:p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Количество лабораторных работ за год – 4</w:t>
      </w:r>
    </w:p>
    <w:p w:rsidR="005E3A96" w:rsidRPr="007A787C" w:rsidRDefault="005E3A96" w:rsidP="00FF7142">
      <w:pPr>
        <w:jc w:val="both"/>
        <w:rPr>
          <w:rFonts w:ascii="Times New Roman" w:hAnsi="Times New Roman"/>
          <w:bCs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Рабочая программа включает разделы: п</w:t>
      </w:r>
      <w:r w:rsidRPr="007A787C">
        <w:rPr>
          <w:rFonts w:ascii="Times New Roman" w:hAnsi="Times New Roman"/>
          <w:bCs/>
          <w:sz w:val="24"/>
          <w:szCs w:val="28"/>
        </w:rPr>
        <w:t xml:space="preserve">ояснительную записку; нормативные документы, обеспечивающие реализацию программы; цели изучения курса; годовой календарный график текущего контроля; структуру  курса; перечень лабораторных работ; перечень проверочных работ по модулям; календарно-тематическое планирование; требования к уровню подготовки </w:t>
      </w:r>
      <w:r w:rsidRPr="007A787C">
        <w:rPr>
          <w:rFonts w:ascii="Times New Roman" w:hAnsi="Times New Roman"/>
          <w:bCs/>
          <w:iCs/>
          <w:sz w:val="24"/>
          <w:szCs w:val="28"/>
        </w:rPr>
        <w:t>учащихся 9 класса</w:t>
      </w:r>
      <w:r w:rsidRPr="007A787C">
        <w:rPr>
          <w:rFonts w:ascii="Times New Roman" w:hAnsi="Times New Roman"/>
          <w:bCs/>
          <w:sz w:val="24"/>
          <w:szCs w:val="28"/>
        </w:rPr>
        <w:t xml:space="preserve">, </w:t>
      </w:r>
      <w:r w:rsidRPr="007A787C">
        <w:rPr>
          <w:rFonts w:ascii="Times New Roman" w:hAnsi="Times New Roman"/>
          <w:sz w:val="24"/>
          <w:szCs w:val="28"/>
        </w:rPr>
        <w:t>информационно – методическое обеспечение, критерии оценивания</w:t>
      </w:r>
      <w:r w:rsidRPr="007A787C">
        <w:rPr>
          <w:rFonts w:ascii="Times New Roman" w:hAnsi="Times New Roman"/>
          <w:bCs/>
          <w:sz w:val="24"/>
          <w:szCs w:val="28"/>
        </w:rPr>
        <w:t>.</w:t>
      </w:r>
    </w:p>
    <w:p w:rsidR="005E3A96" w:rsidRPr="007A787C" w:rsidRDefault="005E3A96" w:rsidP="00FF7142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 Измерители – контрольные и проверочные работы составлены по материалам технологии</w:t>
      </w:r>
      <w:r w:rsidRPr="007A787C">
        <w:rPr>
          <w:rFonts w:ascii="Times New Roman" w:hAnsi="Times New Roman"/>
          <w:szCs w:val="24"/>
        </w:rPr>
        <w:t xml:space="preserve"> </w:t>
      </w:r>
      <w:r w:rsidRPr="007A787C">
        <w:rPr>
          <w:rFonts w:ascii="Times New Roman" w:hAnsi="Times New Roman"/>
          <w:sz w:val="24"/>
          <w:szCs w:val="28"/>
        </w:rPr>
        <w:t>ЕГЭ, с использованием:</w:t>
      </w:r>
    </w:p>
    <w:p w:rsidR="005E3A96" w:rsidRPr="007A787C" w:rsidRDefault="005E3A96" w:rsidP="00FF7142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1. Методическое пособие «Поурочные тесты и задания» Г.И. Лернер. Москва. ЭКСМО. 2009.</w:t>
      </w:r>
    </w:p>
    <w:p w:rsidR="005E3A96" w:rsidRPr="007A787C" w:rsidRDefault="005E3A96" w:rsidP="00FF7142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2. «Учебно-тренировочные материалы для подготовки учащихся к ЕГЭ». Интеллект-центр 2011.</w:t>
      </w:r>
    </w:p>
    <w:p w:rsidR="005E3A96" w:rsidRPr="007A787C" w:rsidRDefault="005E3A96" w:rsidP="00FF7142">
      <w:pPr>
        <w:jc w:val="both"/>
        <w:rPr>
          <w:rFonts w:ascii="Times New Roman" w:hAnsi="Times New Roman"/>
          <w:b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3. Готовимся к ЕГЭ. Биология/Общая биология. – М.: Дрофа, 2011. -254с.</w:t>
      </w:r>
    </w:p>
    <w:p w:rsidR="005E3A96" w:rsidRPr="007A787C" w:rsidRDefault="005E3A96" w:rsidP="00C46BDC">
      <w:pPr>
        <w:jc w:val="center"/>
        <w:rPr>
          <w:rFonts w:ascii="Times New Roman" w:hAnsi="Times New Roman"/>
          <w:b/>
          <w:sz w:val="24"/>
          <w:szCs w:val="28"/>
        </w:rPr>
      </w:pPr>
    </w:p>
    <w:p w:rsidR="005E3A96" w:rsidRPr="007A787C" w:rsidRDefault="005E3A96" w:rsidP="00C46BDC">
      <w:pPr>
        <w:jc w:val="center"/>
        <w:rPr>
          <w:rFonts w:ascii="Times New Roman" w:hAnsi="Times New Roman"/>
          <w:b/>
          <w:sz w:val="24"/>
          <w:szCs w:val="28"/>
        </w:rPr>
      </w:pPr>
    </w:p>
    <w:p w:rsidR="005E3A96" w:rsidRPr="007A787C" w:rsidRDefault="005E3A96" w:rsidP="00C46BDC">
      <w:pPr>
        <w:jc w:val="center"/>
        <w:rPr>
          <w:rFonts w:ascii="Times New Roman" w:hAnsi="Times New Roman"/>
          <w:b/>
          <w:sz w:val="24"/>
          <w:szCs w:val="28"/>
        </w:rPr>
      </w:pPr>
    </w:p>
    <w:p w:rsidR="005E3A96" w:rsidRDefault="005E3A96" w:rsidP="007A787C">
      <w:pPr>
        <w:rPr>
          <w:rFonts w:ascii="Times New Roman" w:hAnsi="Times New Roman"/>
          <w:b/>
          <w:sz w:val="28"/>
          <w:szCs w:val="28"/>
        </w:rPr>
      </w:pPr>
    </w:p>
    <w:p w:rsidR="005E3A96" w:rsidRPr="00C46BDC" w:rsidRDefault="005E3A96" w:rsidP="007A787C">
      <w:pPr>
        <w:rPr>
          <w:rFonts w:ascii="Times New Roman" w:hAnsi="Times New Roman"/>
          <w:b/>
          <w:sz w:val="28"/>
          <w:szCs w:val="28"/>
        </w:rPr>
      </w:pPr>
      <w:r w:rsidRPr="00C46BDC">
        <w:rPr>
          <w:rFonts w:ascii="Times New Roman" w:hAnsi="Times New Roman"/>
          <w:b/>
          <w:sz w:val="28"/>
          <w:szCs w:val="28"/>
        </w:rPr>
        <w:t>2. Нормативные документы, обеспечивающие реализацию программы</w:t>
      </w:r>
    </w:p>
    <w:p w:rsidR="005E3A96" w:rsidRPr="007A787C" w:rsidRDefault="005E3A96" w:rsidP="007A787C">
      <w:pPr>
        <w:suppressLineNumbers/>
        <w:tabs>
          <w:tab w:val="left" w:pos="0"/>
        </w:tabs>
        <w:suppressAutoHyphens/>
        <w:ind w:left="-567"/>
        <w:contextualSpacing/>
        <w:jc w:val="center"/>
        <w:outlineLvl w:val="0"/>
        <w:rPr>
          <w:rFonts w:ascii="Times New Roman" w:hAnsi="Times New Roman"/>
          <w:b/>
          <w:sz w:val="24"/>
          <w:szCs w:val="28"/>
          <w:lang w:eastAsia="en-US"/>
        </w:rPr>
      </w:pPr>
      <w:r w:rsidRPr="007A787C">
        <w:rPr>
          <w:rFonts w:ascii="Times New Roman" w:hAnsi="Times New Roman"/>
          <w:b/>
          <w:sz w:val="24"/>
          <w:szCs w:val="28"/>
          <w:lang w:eastAsia="en-US"/>
        </w:rPr>
        <w:lastRenderedPageBreak/>
        <w:t>Федеральный уровень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Закон РФ от 10 июля 1992 года №3266-1 (ред. от 02.02.2011) "Об образовании".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Типовое положение об общеобразовательном учреждении (ред. от 10.03.2009), утвержденное постановлением Правительства РФ от 19 марта 2001 года №196.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Санитарно-эпидемиологические правила и нормативы СанПиН 2.4.2.2821-10  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Федеральный базисный учебный план для общеобразовательных учреждений РФ (Приказ МО РФ ОТ 09.03.2004 № 1312).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Федеральный компонент государственного стандарта общего образования (Приказ МО РФ ОТ 05.03.2004 № 1089). Стандарт основного общего образования по биологии.  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Приказ Министерства образования и науки РФ от 20 августа 2008 года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</w:t>
      </w:r>
      <w:smartTag w:uri="urn:schemas-microsoft-com:office:smarttags" w:element="metricconverter">
        <w:smartTagPr>
          <w:attr w:name="ProductID" w:val="2010 г"/>
        </w:smartTagPr>
        <w:r w:rsidRPr="007A787C">
          <w:rPr>
            <w:rFonts w:ascii="Times New Roman" w:hAnsi="Times New Roman"/>
            <w:sz w:val="24"/>
            <w:szCs w:val="28"/>
          </w:rPr>
          <w:t>2010 г</w:t>
        </w:r>
      </w:smartTag>
      <w:r w:rsidRPr="007A787C">
        <w:rPr>
          <w:rFonts w:ascii="Times New Roman" w:hAnsi="Times New Roman"/>
          <w:sz w:val="24"/>
          <w:szCs w:val="28"/>
        </w:rPr>
        <w:t>. № 2080.</w:t>
      </w:r>
    </w:p>
    <w:p w:rsidR="005E3A96" w:rsidRPr="007A787C" w:rsidRDefault="005E3A96" w:rsidP="00C46BD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Письмо </w:t>
      </w:r>
      <w:r w:rsidRPr="007A787C">
        <w:rPr>
          <w:rFonts w:ascii="Times New Roman" w:hAnsi="Times New Roman"/>
          <w:bCs/>
          <w:sz w:val="24"/>
          <w:szCs w:val="28"/>
        </w:rPr>
        <w:t xml:space="preserve">Министерства образования и науки Российской Федерации департамента государственной </w:t>
      </w:r>
      <w:r w:rsidRPr="007A787C">
        <w:rPr>
          <w:rFonts w:ascii="Times New Roman" w:hAnsi="Times New Roman"/>
          <w:sz w:val="24"/>
          <w:szCs w:val="28"/>
        </w:rPr>
        <w:t xml:space="preserve">политики в образовании от 10 февраля </w:t>
      </w:r>
      <w:smartTag w:uri="urn:schemas-microsoft-com:office:smarttags" w:element="metricconverter">
        <w:smartTagPr>
          <w:attr w:name="ProductID" w:val="2011 г"/>
        </w:smartTagPr>
        <w:r w:rsidRPr="007A787C">
          <w:rPr>
            <w:rFonts w:ascii="Times New Roman" w:hAnsi="Times New Roman"/>
            <w:sz w:val="24"/>
            <w:szCs w:val="28"/>
          </w:rPr>
          <w:t>2011 г</w:t>
        </w:r>
      </w:smartTag>
      <w:r w:rsidRPr="007A787C">
        <w:rPr>
          <w:rFonts w:ascii="Times New Roman" w:hAnsi="Times New Roman"/>
          <w:sz w:val="24"/>
          <w:szCs w:val="28"/>
        </w:rPr>
        <w:t>. № 03-105 «Об использовании учебников и учебных пособий в образовательном процессе»;</w:t>
      </w:r>
    </w:p>
    <w:p w:rsidR="005E3A96" w:rsidRPr="007A787C" w:rsidRDefault="005E3A96" w:rsidP="008F3C15">
      <w:pPr>
        <w:pStyle w:val="a3"/>
        <w:ind w:left="360"/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bCs/>
          <w:sz w:val="24"/>
          <w:szCs w:val="28"/>
        </w:rPr>
        <w:t>10.Положение о формах и порядке проведения</w:t>
      </w:r>
      <w:r w:rsidRPr="007A787C">
        <w:rPr>
          <w:rFonts w:ascii="Times New Roman" w:hAnsi="Times New Roman"/>
          <w:sz w:val="24"/>
          <w:szCs w:val="28"/>
        </w:rPr>
        <w:t xml:space="preserve"> государственной (итоговой) аттестации, освоивших основные общеобразовательные программы среднего (полного) общего образования (утверждено приказом Министерства образования и науки Российской Федерации от 28.11.2008 № 362).</w:t>
      </w:r>
    </w:p>
    <w:p w:rsidR="005E3A96" w:rsidRPr="007A787C" w:rsidRDefault="005E3A96" w:rsidP="008F3C15">
      <w:pPr>
        <w:pStyle w:val="a3"/>
        <w:ind w:left="360"/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11.Примерные программы по биологии, разработанные в соответствии с государственными образовательными стандартами </w:t>
      </w:r>
      <w:smartTag w:uri="urn:schemas-microsoft-com:office:smarttags" w:element="metricconverter">
        <w:smartTagPr>
          <w:attr w:name="ProductID" w:val="2004 г"/>
        </w:smartTagPr>
        <w:r w:rsidRPr="007A787C">
          <w:rPr>
            <w:rFonts w:ascii="Times New Roman" w:hAnsi="Times New Roman"/>
            <w:sz w:val="24"/>
            <w:szCs w:val="28"/>
          </w:rPr>
          <w:t>2004 г</w:t>
        </w:r>
      </w:smartTag>
      <w:r w:rsidRPr="007A787C">
        <w:rPr>
          <w:rFonts w:ascii="Times New Roman" w:hAnsi="Times New Roman"/>
          <w:sz w:val="24"/>
          <w:szCs w:val="28"/>
        </w:rPr>
        <w:t xml:space="preserve">. Сборник нормативных документов. Биология  / Сост. Э.Д. Днепров, А.Г. Аркадьев. – М.: Дрофа. 2007. – 112с. </w:t>
      </w:r>
    </w:p>
    <w:p w:rsidR="005E3A96" w:rsidRPr="007A787C" w:rsidRDefault="005E3A96" w:rsidP="008F3C15">
      <w:pPr>
        <w:pStyle w:val="a3"/>
        <w:ind w:left="360"/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 xml:space="preserve">12.Письмо </w:t>
      </w:r>
      <w:r w:rsidRPr="007A787C">
        <w:rPr>
          <w:rFonts w:ascii="Times New Roman" w:hAnsi="Times New Roman"/>
          <w:bCs/>
          <w:sz w:val="24"/>
          <w:szCs w:val="28"/>
        </w:rPr>
        <w:t xml:space="preserve">Министерства образования и науки </w:t>
      </w:r>
      <w:r w:rsidRPr="007A787C">
        <w:rPr>
          <w:rFonts w:ascii="Times New Roman" w:hAnsi="Times New Roman"/>
          <w:bCs/>
          <w:sz w:val="24"/>
          <w:szCs w:val="28"/>
          <w:lang w:val="en-US"/>
        </w:rPr>
        <w:t>HA</w:t>
      </w:r>
      <w:r w:rsidRPr="007A787C">
        <w:rPr>
          <w:rFonts w:ascii="Times New Roman" w:hAnsi="Times New Roman"/>
          <w:bCs/>
          <w:sz w:val="24"/>
          <w:szCs w:val="28"/>
        </w:rPr>
        <w:t xml:space="preserve"> от 09 ноября </w:t>
      </w:r>
      <w:smartTag w:uri="urn:schemas-microsoft-com:office:smarttags" w:element="metricconverter">
        <w:smartTagPr>
          <w:attr w:name="ProductID" w:val="2009 г"/>
        </w:smartTagPr>
        <w:r w:rsidRPr="007A787C">
          <w:rPr>
            <w:rFonts w:ascii="Times New Roman" w:hAnsi="Times New Roman"/>
            <w:bCs/>
            <w:sz w:val="24"/>
            <w:szCs w:val="28"/>
          </w:rPr>
          <w:t>2009 г</w:t>
        </w:r>
      </w:smartTag>
      <w:r w:rsidRPr="007A787C">
        <w:rPr>
          <w:rFonts w:ascii="Times New Roman" w:hAnsi="Times New Roman"/>
          <w:bCs/>
          <w:sz w:val="24"/>
          <w:szCs w:val="28"/>
        </w:rPr>
        <w:t>. № 03-2235 «Об использовании учебников разных лет выпуска».</w:t>
      </w:r>
    </w:p>
    <w:p w:rsidR="005E3A96" w:rsidRPr="007A787C" w:rsidRDefault="005E3A96" w:rsidP="008F3C15">
      <w:pPr>
        <w:tabs>
          <w:tab w:val="left" w:pos="1134"/>
        </w:tabs>
        <w:ind w:left="360"/>
        <w:jc w:val="both"/>
        <w:rPr>
          <w:rFonts w:ascii="Times New Roman" w:hAnsi="Times New Roman"/>
          <w:sz w:val="24"/>
          <w:szCs w:val="28"/>
        </w:rPr>
      </w:pPr>
      <w:r w:rsidRPr="007A787C">
        <w:rPr>
          <w:rFonts w:ascii="Times New Roman" w:hAnsi="Times New Roman"/>
          <w:sz w:val="24"/>
          <w:szCs w:val="28"/>
        </w:rPr>
        <w:t>13.Программы для общеобразовательных учреждений. Природоведение. 5 класс..Биология 6 -11 классы.– М.: Дрофа, 2005.</w:t>
      </w:r>
    </w:p>
    <w:p w:rsidR="005E3A96" w:rsidRPr="007A787C" w:rsidRDefault="005E3A96" w:rsidP="007A787C">
      <w:pPr>
        <w:tabs>
          <w:tab w:val="left" w:pos="360"/>
          <w:tab w:val="left" w:pos="540"/>
        </w:tabs>
        <w:ind w:right="150"/>
        <w:jc w:val="center"/>
        <w:outlineLvl w:val="0"/>
        <w:rPr>
          <w:rFonts w:ascii="Times New Roman" w:hAnsi="Times New Roman"/>
          <w:b/>
          <w:sz w:val="24"/>
          <w:szCs w:val="28"/>
          <w:lang w:eastAsia="en-US"/>
        </w:rPr>
      </w:pPr>
      <w:r w:rsidRPr="007A787C">
        <w:rPr>
          <w:rFonts w:ascii="Times New Roman" w:hAnsi="Times New Roman"/>
          <w:b/>
          <w:sz w:val="24"/>
          <w:szCs w:val="28"/>
          <w:lang w:eastAsia="en-US"/>
        </w:rPr>
        <w:t>Региональный уровень</w:t>
      </w:r>
    </w:p>
    <w:p w:rsidR="005E3A96" w:rsidRPr="007A787C" w:rsidRDefault="005E3A96" w:rsidP="00C46BDC">
      <w:pPr>
        <w:ind w:left="426"/>
        <w:jc w:val="both"/>
        <w:rPr>
          <w:rFonts w:ascii="Times New Roman" w:hAnsi="Times New Roman"/>
          <w:sz w:val="24"/>
          <w:szCs w:val="28"/>
          <w:lang w:eastAsia="en-US"/>
        </w:rPr>
      </w:pPr>
      <w:r w:rsidRPr="007A787C">
        <w:rPr>
          <w:rFonts w:ascii="Times New Roman" w:hAnsi="Times New Roman"/>
          <w:sz w:val="24"/>
          <w:szCs w:val="28"/>
          <w:lang w:eastAsia="en-US"/>
        </w:rPr>
        <w:t>1. Областной закон « Об образовании в Ростовской области»</w:t>
      </w:r>
    </w:p>
    <w:p w:rsidR="005E3A96" w:rsidRPr="007A787C" w:rsidRDefault="005E3A96" w:rsidP="00C46BDC">
      <w:pPr>
        <w:ind w:left="709" w:hanging="283"/>
        <w:jc w:val="both"/>
        <w:rPr>
          <w:rFonts w:ascii="Times New Roman" w:hAnsi="Times New Roman"/>
          <w:sz w:val="24"/>
          <w:szCs w:val="28"/>
          <w:lang w:eastAsia="en-US"/>
        </w:rPr>
      </w:pPr>
      <w:r w:rsidRPr="007A787C">
        <w:rPr>
          <w:rFonts w:ascii="Times New Roman" w:hAnsi="Times New Roman"/>
          <w:bCs/>
          <w:color w:val="222222"/>
          <w:sz w:val="24"/>
          <w:szCs w:val="28"/>
          <w:lang w:eastAsia="en-US"/>
        </w:rPr>
        <w:t>2. Приказ Министерства общего и профессионального образования РО от 29.03.2011          года № 212 «О формировании учебных планов в образовательных учреждениях Ростовской области в 2011-2012 учебном году».</w:t>
      </w:r>
    </w:p>
    <w:p w:rsidR="005E3A96" w:rsidRPr="007A787C" w:rsidRDefault="005E3A96" w:rsidP="00C46BDC">
      <w:pPr>
        <w:ind w:left="709" w:hanging="283"/>
        <w:jc w:val="both"/>
        <w:rPr>
          <w:rFonts w:ascii="Times New Roman" w:hAnsi="Times New Roman"/>
          <w:bCs/>
          <w:color w:val="222222"/>
          <w:sz w:val="24"/>
          <w:szCs w:val="28"/>
          <w:lang w:eastAsia="en-US"/>
        </w:rPr>
      </w:pPr>
      <w:r w:rsidRPr="007A787C">
        <w:rPr>
          <w:rFonts w:ascii="Times New Roman" w:hAnsi="Times New Roman"/>
          <w:bCs/>
          <w:color w:val="222222"/>
          <w:sz w:val="24"/>
          <w:szCs w:val="28"/>
          <w:lang w:eastAsia="en-US"/>
        </w:rPr>
        <w:t>3. Приказ Министерства общего и профессионального образования РО от 16.06.2011 года № 478 «О внесении изменений в приказ от 29.03.2011 № 2123».</w:t>
      </w:r>
    </w:p>
    <w:p w:rsidR="005E3A96" w:rsidRDefault="005E3A96" w:rsidP="007A787C">
      <w:pPr>
        <w:ind w:left="709" w:hanging="283"/>
        <w:jc w:val="both"/>
        <w:rPr>
          <w:rFonts w:ascii="Times New Roman" w:hAnsi="Times New Roman"/>
          <w:sz w:val="24"/>
          <w:szCs w:val="28"/>
          <w:lang w:eastAsia="en-US"/>
        </w:rPr>
      </w:pPr>
      <w:r w:rsidRPr="007A787C">
        <w:rPr>
          <w:rFonts w:ascii="Times New Roman" w:hAnsi="Times New Roman"/>
          <w:bCs/>
          <w:color w:val="222222"/>
          <w:sz w:val="24"/>
          <w:szCs w:val="28"/>
          <w:lang w:eastAsia="en-US"/>
        </w:rPr>
        <w:t xml:space="preserve">4. Рекомендации к реализации регионального учебного плана в общеобразовательных учреждениях Ростовской области. Методическое пособие. Под общей редакцией доктора </w:t>
      </w:r>
      <w:r w:rsidRPr="007A787C">
        <w:rPr>
          <w:rFonts w:ascii="Times New Roman" w:hAnsi="Times New Roman"/>
          <w:bCs/>
          <w:color w:val="222222"/>
          <w:sz w:val="24"/>
          <w:szCs w:val="28"/>
          <w:lang w:eastAsia="en-US"/>
        </w:rPr>
        <w:lastRenderedPageBreak/>
        <w:t>педагогических наук, профессора С.Ф. Хлебуновой. Ростов-на-Дону. Издательство Ростовского областного ИПК и ПРО, 2011.</w:t>
      </w:r>
    </w:p>
    <w:p w:rsidR="005E3A96" w:rsidRPr="007A787C" w:rsidRDefault="005E3A96" w:rsidP="007A787C">
      <w:pPr>
        <w:ind w:left="709" w:hanging="283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5E3A96" w:rsidRPr="00BA42A1" w:rsidRDefault="005E3A96" w:rsidP="007A787C">
      <w:pPr>
        <w:tabs>
          <w:tab w:val="left" w:pos="2780"/>
        </w:tabs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A1">
        <w:rPr>
          <w:rFonts w:ascii="Times New Roman" w:hAnsi="Times New Roman"/>
          <w:b/>
          <w:bCs/>
          <w:sz w:val="28"/>
          <w:szCs w:val="28"/>
        </w:rPr>
        <w:t>3. Цели изучения курса</w:t>
      </w:r>
    </w:p>
    <w:p w:rsidR="005E3A96" w:rsidRPr="00BA42A1" w:rsidRDefault="005E3A96" w:rsidP="00C46BDC">
      <w:pPr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sz w:val="28"/>
          <w:szCs w:val="28"/>
        </w:rPr>
        <w:t>Изучение биологии на ступени основного общего образования направлено на достижение следующих</w:t>
      </w:r>
      <w:r w:rsidRPr="00BA42A1">
        <w:rPr>
          <w:rFonts w:ascii="Times New Roman" w:hAnsi="Times New Roman"/>
          <w:i/>
          <w:sz w:val="28"/>
          <w:szCs w:val="28"/>
        </w:rPr>
        <w:t xml:space="preserve"> </w:t>
      </w:r>
      <w:r w:rsidRPr="00BA42A1">
        <w:rPr>
          <w:rFonts w:ascii="Times New Roman" w:hAnsi="Times New Roman"/>
          <w:b/>
          <w:sz w:val="28"/>
          <w:szCs w:val="28"/>
        </w:rPr>
        <w:t>целей</w:t>
      </w:r>
      <w:r w:rsidRPr="00BA42A1">
        <w:rPr>
          <w:rFonts w:ascii="Times New Roman" w:hAnsi="Times New Roman"/>
          <w:sz w:val="28"/>
          <w:szCs w:val="28"/>
        </w:rPr>
        <w:t xml:space="preserve">: </w:t>
      </w:r>
    </w:p>
    <w:p w:rsidR="005E3A96" w:rsidRPr="00BA42A1" w:rsidRDefault="005E3A96" w:rsidP="00C46BDC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освоение знаний</w:t>
      </w:r>
      <w:r w:rsidRPr="00BA42A1">
        <w:rPr>
          <w:rFonts w:ascii="Times New Roman" w:hAnsi="Times New Roman"/>
          <w:sz w:val="28"/>
          <w:szCs w:val="28"/>
        </w:rPr>
        <w:t xml:space="preserve">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5E3A96" w:rsidRPr="00BA42A1" w:rsidRDefault="005E3A96" w:rsidP="00C46BDC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овладение умениями</w:t>
      </w:r>
      <w:r w:rsidRPr="00BA42A1">
        <w:rPr>
          <w:rFonts w:ascii="Times New Roman" w:hAnsi="Times New Roman"/>
          <w:sz w:val="28"/>
          <w:szCs w:val="28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5E3A96" w:rsidRPr="00BA42A1" w:rsidRDefault="005E3A96" w:rsidP="00C46BDC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 xml:space="preserve">развитие </w:t>
      </w:r>
      <w:r w:rsidRPr="00BA42A1">
        <w:rPr>
          <w:rFonts w:ascii="Times New Roman" w:hAnsi="Times New Roman"/>
          <w:sz w:val="28"/>
          <w:szCs w:val="28"/>
        </w:rPr>
        <w:t xml:space="preserve">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5E3A96" w:rsidRPr="00BA42A1" w:rsidRDefault="005E3A96" w:rsidP="00C46BDC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воспитание</w:t>
      </w:r>
      <w:r w:rsidRPr="00BA42A1">
        <w:rPr>
          <w:rFonts w:ascii="Times New Roman" w:hAnsi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5E3A96" w:rsidRPr="00BA42A1" w:rsidRDefault="005E3A96" w:rsidP="00C46BDC">
      <w:pPr>
        <w:numPr>
          <w:ilvl w:val="0"/>
          <w:numId w:val="1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 xml:space="preserve">иcпользование </w:t>
      </w:r>
      <w:r w:rsidRPr="00BA42A1">
        <w:rPr>
          <w:rFonts w:ascii="Times New Roman" w:hAnsi="Times New Roman"/>
          <w:sz w:val="28"/>
          <w:szCs w:val="28"/>
        </w:rPr>
        <w:t>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5E3A96" w:rsidRPr="00BA42A1" w:rsidRDefault="005E3A96" w:rsidP="00BA42A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A42A1">
        <w:rPr>
          <w:rFonts w:ascii="Times New Roman" w:hAnsi="Times New Roman"/>
          <w:b/>
          <w:bCs/>
          <w:iCs/>
          <w:sz w:val="28"/>
          <w:szCs w:val="28"/>
        </w:rPr>
        <w:t>4. Требования к уровню подготовки выпускников основной школы</w:t>
      </w:r>
    </w:p>
    <w:p w:rsidR="005E3A96" w:rsidRPr="00BA42A1" w:rsidRDefault="005E3A96" w:rsidP="00C46BDC">
      <w:pPr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i/>
          <w:iCs/>
          <w:sz w:val="28"/>
          <w:szCs w:val="28"/>
        </w:rPr>
        <w:t>      </w:t>
      </w:r>
      <w:r w:rsidRPr="00BA42A1">
        <w:rPr>
          <w:rFonts w:ascii="Times New Roman" w:hAnsi="Times New Roman"/>
          <w:sz w:val="28"/>
          <w:szCs w:val="28"/>
        </w:rPr>
        <w:t xml:space="preserve">В результате изучения биологии учащиеся должны </w:t>
      </w:r>
    </w:p>
    <w:p w:rsidR="005E3A96" w:rsidRPr="00BA42A1" w:rsidRDefault="005E3A96" w:rsidP="00C46BDC">
      <w:pPr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bCs/>
          <w:sz w:val="28"/>
          <w:szCs w:val="28"/>
        </w:rPr>
        <w:t>знать/понимать</w:t>
      </w:r>
      <w:r w:rsidRPr="00BA42A1">
        <w:rPr>
          <w:rFonts w:ascii="Times New Roman" w:hAnsi="Times New Roman"/>
          <w:sz w:val="28"/>
          <w:szCs w:val="28"/>
        </w:rPr>
        <w:t xml:space="preserve">: </w:t>
      </w:r>
      <w:r w:rsidRPr="00BA42A1">
        <w:rPr>
          <w:rFonts w:ascii="Times New Roman" w:hAnsi="Times New Roman"/>
          <w:sz w:val="28"/>
          <w:szCs w:val="28"/>
        </w:rPr>
        <w:br/>
        <w:t>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признаки биологических объектов: </w:t>
      </w:r>
      <w:r w:rsidRPr="00BA42A1">
        <w:rPr>
          <w:rFonts w:ascii="Times New Roman" w:hAnsi="Times New Roman"/>
          <w:sz w:val="28"/>
          <w:szCs w:val="28"/>
        </w:rPr>
        <w:t xml:space="preserve">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сущность биологических процессов: </w:t>
      </w:r>
      <w:r w:rsidRPr="00BA42A1">
        <w:rPr>
          <w:rFonts w:ascii="Times New Roman" w:hAnsi="Times New Roman"/>
          <w:sz w:val="28"/>
          <w:szCs w:val="28"/>
        </w:rPr>
        <w:t>обмена веществ и превращения энергии, питания, дыхания, выделения, транспорта веществ, роста, развития, размножения, наследственности и изменчивости, регуляции жизнедеятельности организма, раздражимости, круговорота веществ и превращения энергии в экосистемах;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>особенности организма человека,</w:t>
      </w:r>
      <w:r w:rsidRPr="00BA42A1">
        <w:rPr>
          <w:rFonts w:ascii="Times New Roman" w:hAnsi="Times New Roman"/>
          <w:sz w:val="28"/>
          <w:szCs w:val="28"/>
        </w:rPr>
        <w:t xml:space="preserve"> его строения, жизнедеятельности, высшей нервной деятельности и поведения; </w:t>
      </w:r>
      <w:r w:rsidRPr="00BA42A1">
        <w:rPr>
          <w:rFonts w:ascii="Times New Roman" w:hAnsi="Times New Roman"/>
          <w:sz w:val="28"/>
          <w:szCs w:val="28"/>
        </w:rPr>
        <w:br/>
        <w:t> </w:t>
      </w:r>
      <w:r w:rsidRPr="00BA42A1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BA42A1">
        <w:rPr>
          <w:rFonts w:ascii="Times New Roman" w:hAnsi="Times New Roman"/>
          <w:b/>
          <w:bCs/>
          <w:sz w:val="28"/>
          <w:szCs w:val="28"/>
        </w:rPr>
        <w:br/>
        <w:t>      </w:t>
      </w:r>
      <w:r w:rsidRPr="00BA42A1">
        <w:rPr>
          <w:rFonts w:ascii="Times New Roman" w:hAnsi="Times New Roman"/>
          <w:sz w:val="28"/>
          <w:szCs w:val="28"/>
        </w:rPr>
        <w:t>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объяснять: </w:t>
      </w:r>
      <w:r w:rsidRPr="00BA42A1">
        <w:rPr>
          <w:rFonts w:ascii="Times New Roman" w:hAnsi="Times New Roman"/>
          <w:sz w:val="28"/>
          <w:szCs w:val="28"/>
        </w:rPr>
        <w:t xml:space="preserve">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</w:t>
      </w:r>
      <w:r w:rsidRPr="00BA42A1">
        <w:rPr>
          <w:rFonts w:ascii="Times New Roman" w:hAnsi="Times New Roman"/>
          <w:sz w:val="28"/>
          <w:szCs w:val="28"/>
        </w:rPr>
        <w:lastRenderedPageBreak/>
        <w:t>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изучать биологические объекты и процессы: </w:t>
      </w:r>
      <w:r w:rsidRPr="00BA42A1">
        <w:rPr>
          <w:rFonts w:ascii="Times New Roman" w:hAnsi="Times New Roman"/>
          <w:sz w:val="28"/>
          <w:szCs w:val="28"/>
        </w:rPr>
        <w:t xml:space="preserve"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распознавать и описывать: </w:t>
      </w:r>
      <w:r w:rsidRPr="00BA42A1">
        <w:rPr>
          <w:rFonts w:ascii="Times New Roman" w:hAnsi="Times New Roman"/>
          <w:sz w:val="28"/>
          <w:szCs w:val="28"/>
        </w:rPr>
        <w:t xml:space="preserve">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выявлять </w:t>
      </w:r>
      <w:r w:rsidRPr="00BA42A1">
        <w:rPr>
          <w:rFonts w:ascii="Times New Roman" w:hAnsi="Times New Roman"/>
          <w:sz w:val="28"/>
          <w:szCs w:val="28"/>
        </w:rPr>
        <w:t>изменчивость организмов, приспособления организмов к среде обитания, типы взаимодействия разных видов в экосистеме;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сравнивать </w:t>
      </w:r>
      <w:r w:rsidRPr="00BA42A1">
        <w:rPr>
          <w:rFonts w:ascii="Times New Roman" w:hAnsi="Times New Roman"/>
          <w:sz w:val="28"/>
          <w:szCs w:val="28"/>
        </w:rPr>
        <w:t xml:space="preserve">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определять </w:t>
      </w:r>
      <w:r w:rsidRPr="00BA42A1">
        <w:rPr>
          <w:rFonts w:ascii="Times New Roman" w:hAnsi="Times New Roman"/>
          <w:sz w:val="28"/>
          <w:szCs w:val="28"/>
        </w:rPr>
        <w:t xml:space="preserve">принадлежность биологических объектов к определенной систематической группе (классификация);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анализировать и оценивать </w:t>
      </w:r>
      <w:r w:rsidRPr="00BA42A1">
        <w:rPr>
          <w:rFonts w:ascii="Times New Roman" w:hAnsi="Times New Roman"/>
          <w:sz w:val="28"/>
          <w:szCs w:val="28"/>
        </w:rPr>
        <w:t>воздействие 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 w:rsidRPr="00BA42A1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проводить самостоятельный поиск биологической информации: </w:t>
      </w:r>
      <w:r w:rsidRPr="00BA42A1">
        <w:rPr>
          <w:rFonts w:ascii="Times New Roman" w:hAnsi="Times New Roman"/>
          <w:sz w:val="28"/>
          <w:szCs w:val="28"/>
        </w:rPr>
        <w:t xml:space="preserve">находить в тексте учебника отличительные признаки основных систематических групп; в биологических словарях и справочниках — значение биологических терминов; в различных источниках — необходимую информацию о живых организмах (в том числе с использованием информационных технологий); </w:t>
      </w:r>
      <w:r w:rsidRPr="00BA42A1">
        <w:rPr>
          <w:rFonts w:ascii="Times New Roman" w:hAnsi="Times New Roman"/>
          <w:sz w:val="28"/>
          <w:szCs w:val="28"/>
        </w:rPr>
        <w:br/>
        <w:t>      </w:t>
      </w:r>
      <w:r w:rsidRPr="00BA42A1">
        <w:rPr>
          <w:rFonts w:ascii="Times New Roman" w:hAnsi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BA42A1">
        <w:rPr>
          <w:rFonts w:ascii="Times New Roman" w:hAnsi="Times New Roman"/>
          <w:sz w:val="28"/>
          <w:szCs w:val="28"/>
        </w:rPr>
        <w:t xml:space="preserve"> для: </w:t>
      </w:r>
      <w:r w:rsidRPr="00BA42A1">
        <w:rPr>
          <w:rFonts w:ascii="Times New Roman" w:hAnsi="Times New Roman"/>
          <w:sz w:val="28"/>
          <w:szCs w:val="28"/>
        </w:rPr>
        <w:br/>
        <w:t xml:space="preserve">      • соблюдения мер профилактики заболеваний, вызываемых растениями, животными, бактериями, грибами и вирусами, а также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 </w:t>
      </w:r>
      <w:r w:rsidRPr="00BA42A1">
        <w:rPr>
          <w:rFonts w:ascii="Times New Roman" w:hAnsi="Times New Roman"/>
          <w:sz w:val="28"/>
          <w:szCs w:val="28"/>
        </w:rPr>
        <w:br/>
        <w:t xml:space="preserve">      • оказания первой помощи при отравлении ядовитыми грибами, растениями, при укусах животных; при простудных заболеваниях, ожогах, обморожениях, травмах, спасении утопающего; </w:t>
      </w:r>
      <w:r w:rsidRPr="00BA42A1">
        <w:rPr>
          <w:rFonts w:ascii="Times New Roman" w:hAnsi="Times New Roman"/>
          <w:sz w:val="28"/>
          <w:szCs w:val="28"/>
        </w:rPr>
        <w:br/>
        <w:t xml:space="preserve">      • рациональной организации труда и отдыха, соблюдения правил поведения в </w:t>
      </w:r>
      <w:r w:rsidRPr="00BA42A1">
        <w:rPr>
          <w:rFonts w:ascii="Times New Roman" w:hAnsi="Times New Roman"/>
          <w:sz w:val="28"/>
          <w:szCs w:val="28"/>
        </w:rPr>
        <w:lastRenderedPageBreak/>
        <w:t xml:space="preserve">окружающей среде; </w:t>
      </w:r>
      <w:r w:rsidRPr="00BA42A1">
        <w:rPr>
          <w:rFonts w:ascii="Times New Roman" w:hAnsi="Times New Roman"/>
          <w:sz w:val="28"/>
          <w:szCs w:val="28"/>
        </w:rPr>
        <w:br/>
        <w:t xml:space="preserve">      • выращивания и размножения культурных растений и домашних животных, ухода за ними; </w:t>
      </w:r>
      <w:r w:rsidRPr="00BA42A1">
        <w:rPr>
          <w:rFonts w:ascii="Times New Roman" w:hAnsi="Times New Roman"/>
          <w:sz w:val="28"/>
          <w:szCs w:val="28"/>
        </w:rPr>
        <w:br/>
        <w:t>      • проведения наблюдений за состоянием собственного организма.</w:t>
      </w:r>
    </w:p>
    <w:p w:rsidR="005E3A96" w:rsidRDefault="005E3A96" w:rsidP="007A787C">
      <w:pPr>
        <w:outlineLvl w:val="0"/>
        <w:rPr>
          <w:rFonts w:ascii="Times New Roman" w:hAnsi="Times New Roman"/>
          <w:b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Используемая литература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81DFD">
        <w:rPr>
          <w:rFonts w:ascii="Times New Roman" w:hAnsi="Times New Roman"/>
          <w:sz w:val="28"/>
          <w:szCs w:val="28"/>
        </w:rPr>
        <w:t xml:space="preserve">Примерные программы по биологии, разработанные в соответствии с государственными образовательными стандартами 2004 г. Сборник нормативных документов. Биология  / Сост. Э.Д. Днепров, А.Г. Аркадьев. – М.: Дрофа. 2007. – 112с. 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2.Программы для общеобразовательных учреждений.Природоведение. 5 класс..Биология 6 -11 классы.– М.: Дрофа, 2005.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3. С.Г.Мамонтов, В.Б.Захаров, Н.И.Сонин «Биология. Общие закономерности.. 9 класс. Учебник для общеобразовательных учебн</w:t>
      </w:r>
      <w:r>
        <w:rPr>
          <w:rFonts w:ascii="Times New Roman" w:hAnsi="Times New Roman"/>
          <w:sz w:val="28"/>
          <w:szCs w:val="28"/>
        </w:rPr>
        <w:t>ых заведений, -М.:«Дрофа», 2</w:t>
      </w:r>
      <w:r w:rsidRPr="00481DFD">
        <w:rPr>
          <w:rFonts w:ascii="Times New Roman" w:hAnsi="Times New Roman"/>
          <w:sz w:val="28"/>
          <w:szCs w:val="28"/>
        </w:rPr>
        <w:t>010 г..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4. Методическое пособие «Поурочные тесты и задания» Г.И. Лернер. Москва. ЭКСМО. 2009.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5. «Учебно-тренировочные материалы для подготовки учащихся к ЕГЭ». Интеллект-центр 2011.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6. Готовимся к ЕГЭ. Биология/Общая биология. – М.: Дрофа, 2011. -254с.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7. Т.А..Ловкова, Н.И.Сонин «Биология. Общие закономерности. 9 класс», Методическое пособие к учебнику С.Г.Мамонтов, В.Б.Захаров, Н.И.Сонин «Биология. Общие закономерности.. 9 класс. Учебник для общеобразовательных учебных заведений, -М.:«Дрофа», 2009 г.</w:t>
      </w:r>
    </w:p>
    <w:p w:rsidR="005E3A96" w:rsidRPr="00481DFD" w:rsidRDefault="005E3A96" w:rsidP="00481DFD">
      <w:pPr>
        <w:pStyle w:val="a3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8. Т.А.Козлова, В.С.Кучменко «Биология в таблицах.6-11 классы: Справочное пособие, -М.:Дрофа, 2002 г.</w:t>
      </w:r>
    </w:p>
    <w:p w:rsidR="005E3A96" w:rsidRPr="00481DFD" w:rsidRDefault="005E3A96" w:rsidP="00481DFD">
      <w:pPr>
        <w:pStyle w:val="a3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9.С.В.Цибулевский, В.Б.Захаров, Н.И.Сонин «Биология. Общие закономерности. 9 класс»: Рабочая тетрадь к учебнику С.Г.Мамонтов, В.Б.Захаров, Н.И.Сонин «Биология. Общие закономерности.. 9 класс. Учебник для общеобразовательных учебных заведений, -М.:«Дрофа», 2006-2010 г..</w:t>
      </w:r>
    </w:p>
    <w:p w:rsidR="005E3A96" w:rsidRPr="00481DFD" w:rsidRDefault="005E3A96" w:rsidP="007A787C">
      <w:pPr>
        <w:outlineLvl w:val="0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b/>
          <w:sz w:val="28"/>
          <w:szCs w:val="28"/>
        </w:rPr>
        <w:t>Информационные ресурсы:</w:t>
      </w:r>
    </w:p>
    <w:p w:rsidR="005E3A96" w:rsidRDefault="005E3A96" w:rsidP="00481DFD">
      <w:pPr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.Лабораторный практикум. Биология 6-11.</w:t>
      </w:r>
    </w:p>
    <w:p w:rsidR="005E3A96" w:rsidRDefault="005E3A96" w:rsidP="00481D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2.Биология .9 класс. Общие закономерности. Мультимедийное приложение к учебнику.</w:t>
      </w:r>
    </w:p>
    <w:p w:rsidR="005E3A96" w:rsidRPr="00481DFD" w:rsidRDefault="005E3A96" w:rsidP="00481D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3.интерактивные наглядные пособия «Клетка», «Молекулярная биология», «Неклеточные формы жизни», «Бактерии», «Генетика» и другие.</w:t>
      </w:r>
    </w:p>
    <w:p w:rsidR="005E3A96" w:rsidRPr="00BA42A1" w:rsidRDefault="005E3A96" w:rsidP="00C46BDC">
      <w:pPr>
        <w:rPr>
          <w:rFonts w:ascii="Times New Roman" w:hAnsi="Times New Roman"/>
          <w:b/>
          <w:sz w:val="28"/>
          <w:szCs w:val="28"/>
        </w:rPr>
      </w:pPr>
    </w:p>
    <w:p w:rsidR="005E3A96" w:rsidRPr="00C46BDC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Pr="00FF2413" w:rsidRDefault="005E3A96" w:rsidP="007A787C">
      <w:pPr>
        <w:shd w:val="clear" w:color="auto" w:fill="FFFFFF"/>
        <w:spacing w:before="302"/>
        <w:ind w:right="5"/>
        <w:jc w:val="center"/>
        <w:outlineLvl w:val="0"/>
        <w:rPr>
          <w:rFonts w:ascii="Times New Roman" w:hAnsi="Times New Roman"/>
          <w:sz w:val="28"/>
          <w:szCs w:val="28"/>
        </w:rPr>
      </w:pPr>
      <w:r w:rsidRPr="00FF2413">
        <w:rPr>
          <w:rFonts w:ascii="Times New Roman" w:hAnsi="Times New Roman"/>
          <w:b/>
          <w:bCs/>
          <w:spacing w:val="-1"/>
          <w:sz w:val="28"/>
          <w:szCs w:val="28"/>
        </w:rPr>
        <w:t>ТЕМАТИЧЕСКИЙ ПЛАН</w:t>
      </w:r>
    </w:p>
    <w:p w:rsidR="005E3A96" w:rsidRPr="00FF2413" w:rsidRDefault="005E3A96" w:rsidP="00FF2413">
      <w:pPr>
        <w:spacing w:after="144" w:line="1" w:lineRule="exact"/>
        <w:rPr>
          <w:rFonts w:ascii="Times New Roman" w:hAnsi="Times New Roman"/>
          <w:sz w:val="28"/>
          <w:szCs w:val="28"/>
        </w:rPr>
      </w:pPr>
    </w:p>
    <w:tbl>
      <w:tblPr>
        <w:tblW w:w="1053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00"/>
        <w:gridCol w:w="1734"/>
      </w:tblGrid>
      <w:tr w:rsidR="005E3A96" w:rsidRPr="004F2F6D" w:rsidTr="007A787C">
        <w:trPr>
          <w:trHeight w:hRule="exact" w:val="474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ind w:left="1368"/>
              <w:rPr>
                <w:rFonts w:ascii="Times New Roman" w:hAnsi="Times New Roman"/>
                <w:sz w:val="28"/>
                <w:szCs w:val="28"/>
              </w:rPr>
            </w:pPr>
            <w:r w:rsidRPr="004F2F6D">
              <w:rPr>
                <w:rFonts w:ascii="Times New Roman" w:hAnsi="Times New Roman"/>
                <w:spacing w:val="-10"/>
                <w:sz w:val="28"/>
                <w:szCs w:val="28"/>
              </w:rPr>
              <w:t>Название темы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197" w:lineRule="exact"/>
              <w:ind w:left="29" w:right="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F6D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Количество </w:t>
            </w:r>
            <w:r w:rsidRPr="004F2F6D">
              <w:rPr>
                <w:rFonts w:ascii="Times New Roman" w:hAnsi="Times New Roman"/>
                <w:spacing w:val="-9"/>
                <w:sz w:val="28"/>
                <w:szCs w:val="28"/>
              </w:rPr>
              <w:t>часов</w:t>
            </w:r>
          </w:p>
        </w:tc>
      </w:tr>
      <w:tr w:rsidR="005E3A96" w:rsidRPr="004F2F6D" w:rsidTr="007A787C">
        <w:trPr>
          <w:trHeight w:hRule="exact" w:val="507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4F2F6D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Введение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F6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E3A96" w:rsidRPr="004F2F6D" w:rsidTr="007A787C">
        <w:trPr>
          <w:trHeight w:hRule="exact" w:val="519"/>
        </w:trPr>
        <w:tc>
          <w:tcPr>
            <w:tcW w:w="10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7"/>
                <w:sz w:val="26"/>
                <w:szCs w:val="26"/>
              </w:rPr>
              <w:t>Раздел 1. Эволюция живого мира на Земле 22</w:t>
            </w:r>
          </w:p>
        </w:tc>
      </w:tr>
      <w:tr w:rsidR="005E3A96" w:rsidRPr="004F2F6D" w:rsidTr="007A787C">
        <w:trPr>
          <w:trHeight w:hRule="exact" w:val="562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24" w:firstLine="5"/>
              <w:rPr>
                <w:rFonts w:ascii="Times New Roman" w:hAnsi="Times New Roman"/>
                <w:spacing w:val="5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1"/>
                <w:sz w:val="26"/>
                <w:szCs w:val="26"/>
              </w:rPr>
              <w:t>Тема 1.1. Многообразие живого мира. Ос</w:t>
            </w:r>
            <w:r w:rsidRPr="004F2F6D">
              <w:rPr>
                <w:rFonts w:ascii="Times New Roman" w:hAnsi="Times New Roman"/>
                <w:spacing w:val="5"/>
                <w:sz w:val="26"/>
                <w:szCs w:val="26"/>
              </w:rPr>
              <w:t>новные свойства живых организмов</w:t>
            </w:r>
          </w:p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24" w:firstLine="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A96" w:rsidRPr="004F2F6D" w:rsidTr="007A787C">
        <w:trPr>
          <w:trHeight w:hRule="exact" w:val="410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206" w:firstLine="5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2"/>
                <w:sz w:val="26"/>
                <w:szCs w:val="26"/>
              </w:rPr>
              <w:t>Тема 1.2. Развитие биологии в додарви</w:t>
            </w:r>
            <w:r w:rsidRPr="004F2F6D">
              <w:rPr>
                <w:rFonts w:ascii="Times New Roman" w:hAnsi="Times New Roman"/>
                <w:spacing w:val="4"/>
                <w:sz w:val="26"/>
                <w:szCs w:val="26"/>
              </w:rPr>
              <w:t>новский период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A96" w:rsidRPr="004F2F6D" w:rsidTr="007A787C">
        <w:trPr>
          <w:trHeight w:hRule="exact" w:val="648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/>
                <w:spacing w:val="3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3"/>
                <w:sz w:val="26"/>
                <w:szCs w:val="26"/>
              </w:rPr>
              <w:t>Тема 1.3. Теория Ч. Дарвина о происхождении видов путем естественного отбора</w:t>
            </w:r>
          </w:p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/>
                <w:spacing w:val="3"/>
                <w:sz w:val="26"/>
                <w:szCs w:val="26"/>
              </w:rPr>
            </w:pPr>
          </w:p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1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E3A96" w:rsidRPr="004F2F6D" w:rsidTr="007A787C">
        <w:trPr>
          <w:trHeight w:hRule="exact" w:val="625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38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3"/>
                <w:sz w:val="26"/>
                <w:szCs w:val="26"/>
              </w:rPr>
              <w:t>Тема 1.4. 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A96" w:rsidRPr="004F2F6D" w:rsidTr="007A787C">
        <w:trPr>
          <w:trHeight w:hRule="exact" w:val="407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3"/>
                <w:sz w:val="26"/>
                <w:szCs w:val="26"/>
              </w:rPr>
              <w:t>Тема 1.5. Микроэволюция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A96" w:rsidRPr="004F2F6D" w:rsidTr="007A787C">
        <w:trPr>
          <w:trHeight w:hRule="exact" w:val="1084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/>
                <w:spacing w:val="6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3"/>
                <w:sz w:val="26"/>
                <w:szCs w:val="26"/>
              </w:rPr>
              <w:t xml:space="preserve">Тема 1.6. Биологические последствия </w:t>
            </w:r>
            <w:r w:rsidRPr="004F2F6D">
              <w:rPr>
                <w:rFonts w:ascii="Times New Roman" w:hAnsi="Times New Roman"/>
                <w:spacing w:val="6"/>
                <w:sz w:val="26"/>
                <w:szCs w:val="26"/>
              </w:rPr>
              <w:t>адаптации. Макроэволюция</w:t>
            </w:r>
          </w:p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403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8"/>
                <w:szCs w:val="28"/>
              </w:rPr>
              <w:t xml:space="preserve"> Обобщение «Учение об органическом мире»</w:t>
            </w:r>
            <w:r w:rsidRPr="004F2F6D">
              <w:rPr>
                <w:rFonts w:ascii="Times New Roman" w:hAnsi="Times New Roman"/>
                <w:b/>
                <w:sz w:val="28"/>
                <w:szCs w:val="28"/>
              </w:rPr>
              <w:t xml:space="preserve"> К.р. №1 «Учение об органическом мире»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E3A96" w:rsidRPr="004F2F6D" w:rsidTr="007A787C">
        <w:trPr>
          <w:trHeight w:hRule="exact" w:val="413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4"/>
                <w:sz w:val="26"/>
                <w:szCs w:val="26"/>
              </w:rPr>
              <w:t>Тема 1.7. Возникновение жизни на Земле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A96" w:rsidRPr="004F2F6D" w:rsidTr="007A787C">
        <w:trPr>
          <w:trHeight w:hRule="exact" w:val="410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5"/>
                <w:sz w:val="26"/>
                <w:szCs w:val="26"/>
              </w:rPr>
              <w:t>Тема 1.8. Развитие жизни на Земле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E3A96" w:rsidRPr="004F2F6D" w:rsidTr="007A787C">
        <w:trPr>
          <w:trHeight w:hRule="exact" w:val="946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b/>
                <w:spacing w:val="-3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8"/>
                <w:szCs w:val="28"/>
              </w:rPr>
              <w:t>Обобщающее повторение. Эволюция живого мира на Земле.</w:t>
            </w:r>
            <w:r w:rsidRPr="004F2F6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Контрольная работа № 2. </w:t>
            </w:r>
            <w:r w:rsidRPr="004F2F6D">
              <w:rPr>
                <w:rFonts w:ascii="Times New Roman" w:hAnsi="Times New Roman"/>
                <w:sz w:val="28"/>
                <w:szCs w:val="28"/>
              </w:rPr>
              <w:t>Эволюция живого мира на Земле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E3A96" w:rsidRPr="004F2F6D" w:rsidTr="007A787C">
        <w:trPr>
          <w:trHeight w:hRule="exact" w:val="331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</w:tr>
      <w:tr w:rsidR="005E3A96" w:rsidRPr="004F2F6D" w:rsidTr="007A787C">
        <w:trPr>
          <w:trHeight w:hRule="exact" w:val="416"/>
        </w:trPr>
        <w:tc>
          <w:tcPr>
            <w:tcW w:w="10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left="778" w:right="87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7"/>
                <w:sz w:val="26"/>
                <w:szCs w:val="26"/>
              </w:rPr>
              <w:t xml:space="preserve">Раздел 2. Структурная организация </w:t>
            </w:r>
            <w:r w:rsidRPr="004F2F6D">
              <w:rPr>
                <w:rFonts w:ascii="Times New Roman" w:hAnsi="Times New Roman"/>
                <w:b/>
                <w:spacing w:val="8"/>
                <w:sz w:val="26"/>
                <w:szCs w:val="26"/>
              </w:rPr>
              <w:t>живых организмов</w:t>
            </w:r>
          </w:p>
        </w:tc>
      </w:tr>
      <w:tr w:rsidR="005E3A96" w:rsidRPr="004F2F6D" w:rsidTr="007A787C">
        <w:trPr>
          <w:trHeight w:hRule="exact" w:val="427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5"/>
                <w:sz w:val="26"/>
                <w:szCs w:val="26"/>
              </w:rPr>
              <w:t>Тема 2.1. Химическая организация клет</w:t>
            </w:r>
            <w:r w:rsidRPr="004F2F6D">
              <w:rPr>
                <w:rFonts w:ascii="Times New Roman" w:hAnsi="Times New Roman"/>
                <w:spacing w:val="8"/>
                <w:sz w:val="26"/>
                <w:szCs w:val="26"/>
              </w:rPr>
              <w:t>ки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E3A96" w:rsidRPr="004F2F6D" w:rsidTr="007A787C">
        <w:trPr>
          <w:trHeight w:hRule="exact" w:val="423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FF2413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spacing w:val="5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5"/>
                <w:sz w:val="26"/>
                <w:szCs w:val="26"/>
              </w:rPr>
              <w:t xml:space="preserve">Тема 2.2. Тема 2.3. Строение и функции клеток 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E3A96" w:rsidRPr="004F2F6D" w:rsidTr="007A787C">
        <w:trPr>
          <w:trHeight w:hRule="exact" w:val="419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spacing w:val="5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5"/>
                <w:sz w:val="26"/>
                <w:szCs w:val="26"/>
              </w:rPr>
              <w:t>Тема 2.2. Обмен веществ и преобразование энергии в клетке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E3A96" w:rsidRPr="004F2F6D" w:rsidTr="007A787C">
        <w:trPr>
          <w:trHeight w:hRule="exact" w:val="334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right="53"/>
              <w:rPr>
                <w:rFonts w:ascii="Times New Roman" w:hAnsi="Times New Roman"/>
                <w:b/>
                <w:spacing w:val="5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5"/>
                <w:sz w:val="26"/>
                <w:szCs w:val="26"/>
              </w:rPr>
              <w:t>Всего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5E3A96" w:rsidRPr="004F2F6D" w:rsidTr="007A787C">
        <w:trPr>
          <w:trHeight w:hRule="exact" w:val="441"/>
        </w:trPr>
        <w:tc>
          <w:tcPr>
            <w:tcW w:w="10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left="470" w:right="5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1"/>
                <w:w w:val="105"/>
                <w:sz w:val="26"/>
                <w:szCs w:val="26"/>
              </w:rPr>
              <w:t xml:space="preserve">Раздел 3. Размножение и индивидуальное </w:t>
            </w:r>
            <w:r w:rsidRPr="004F2F6D">
              <w:rPr>
                <w:rFonts w:ascii="Times New Roman" w:hAnsi="Times New Roman"/>
                <w:b/>
                <w:spacing w:val="3"/>
                <w:w w:val="105"/>
                <w:sz w:val="26"/>
                <w:szCs w:val="26"/>
              </w:rPr>
              <w:t>развитие организмов</w:t>
            </w:r>
          </w:p>
        </w:tc>
      </w:tr>
      <w:tr w:rsidR="005E3A96" w:rsidRPr="004F2F6D" w:rsidTr="007A787C">
        <w:trPr>
          <w:trHeight w:hRule="exact" w:val="473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>Тема 3.1. Размножение организмов. К.Р.№3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E3A96" w:rsidRPr="004F2F6D" w:rsidTr="007A787C">
        <w:trPr>
          <w:trHeight w:hRule="exact" w:val="366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29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t>Тема 3.2. Индивидуальное развитие организмов (онтогенез)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E3A96" w:rsidRPr="004F2F6D" w:rsidTr="007A787C">
        <w:trPr>
          <w:trHeight w:hRule="exact" w:val="412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-9"/>
                <w:w w:val="105"/>
                <w:sz w:val="26"/>
                <w:szCs w:val="26"/>
              </w:rPr>
              <w:t>Всего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5E3A96" w:rsidRPr="004F2F6D" w:rsidTr="007A787C">
        <w:trPr>
          <w:trHeight w:hRule="exact" w:val="349"/>
        </w:trPr>
        <w:tc>
          <w:tcPr>
            <w:tcW w:w="10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left="389" w:right="4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w w:val="105"/>
                <w:sz w:val="26"/>
                <w:szCs w:val="26"/>
              </w:rPr>
              <w:t>Раздел 4. Наследственность и изменчивость организмов</w:t>
            </w:r>
          </w:p>
        </w:tc>
      </w:tr>
      <w:tr w:rsidR="005E3A96" w:rsidRPr="004F2F6D" w:rsidTr="007A787C">
        <w:trPr>
          <w:trHeight w:hRule="exact" w:val="418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144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 xml:space="preserve">Тема 4.1. Закономерности наследования </w:t>
            </w:r>
            <w:r w:rsidRPr="004F2F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признаков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5E3A96" w:rsidRPr="004F2F6D" w:rsidTr="007A787C">
        <w:trPr>
          <w:trHeight w:hRule="exact" w:val="473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t>Тема 4.2. Закономерности изменчивости К.р.№4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E3A96" w:rsidRPr="004F2F6D" w:rsidTr="007A787C">
        <w:trPr>
          <w:trHeight w:hRule="exact" w:val="360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106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>Тема 4.3. Селекция растений, животных и микроорганизмов. К.р.№5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E3A96" w:rsidRPr="004F2F6D" w:rsidTr="007A787C">
        <w:trPr>
          <w:trHeight w:hRule="exact" w:val="331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-9"/>
                <w:w w:val="105"/>
                <w:sz w:val="26"/>
                <w:szCs w:val="26"/>
              </w:rPr>
              <w:t>Всего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</w:tr>
      <w:tr w:rsidR="005E3A96" w:rsidRPr="004F2F6D" w:rsidTr="007A787C">
        <w:trPr>
          <w:trHeight w:hRule="exact" w:val="384"/>
        </w:trPr>
        <w:tc>
          <w:tcPr>
            <w:tcW w:w="10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1" w:lineRule="exact"/>
              <w:ind w:left="638" w:right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F6D">
              <w:rPr>
                <w:rFonts w:ascii="Times New Roman" w:hAnsi="Times New Roman"/>
                <w:b/>
                <w:spacing w:val="1"/>
                <w:w w:val="105"/>
                <w:sz w:val="26"/>
                <w:szCs w:val="26"/>
              </w:rPr>
              <w:lastRenderedPageBreak/>
              <w:t>Раздел 5. Взаимоотношения организма и среды. Основы экологии</w:t>
            </w:r>
          </w:p>
        </w:tc>
      </w:tr>
      <w:tr w:rsidR="005E3A96" w:rsidRPr="004F2F6D" w:rsidTr="007A787C">
        <w:trPr>
          <w:trHeight w:hRule="exact" w:val="411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spacing w:line="226" w:lineRule="exact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>Тема 5.1. Биосфера, ее структура и функ</w:t>
            </w:r>
            <w:r w:rsidRPr="004F2F6D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>ции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E3A96" w:rsidRPr="004F2F6D" w:rsidTr="007A787C">
        <w:trPr>
          <w:trHeight w:hRule="exact" w:val="473"/>
        </w:trPr>
        <w:tc>
          <w:tcPr>
            <w:tcW w:w="8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t>Тема 5.2. Биосфера и человек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3A96" w:rsidRPr="004F2F6D" w:rsidRDefault="005E3A96" w:rsidP="00BA7A91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F6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5E3A96" w:rsidRPr="00C46BDC" w:rsidRDefault="005E3A96" w:rsidP="00FF7142">
      <w:pPr>
        <w:rPr>
          <w:rFonts w:ascii="Times New Roman" w:hAnsi="Times New Roman"/>
          <w:sz w:val="28"/>
          <w:szCs w:val="28"/>
        </w:rPr>
      </w:pPr>
    </w:p>
    <w:p w:rsidR="005E3A96" w:rsidRPr="00C46BDC" w:rsidRDefault="005E3A96" w:rsidP="00C46BDC">
      <w:pPr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245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2361"/>
        <w:gridCol w:w="867"/>
        <w:gridCol w:w="607"/>
        <w:gridCol w:w="1079"/>
        <w:gridCol w:w="1095"/>
        <w:gridCol w:w="5082"/>
        <w:gridCol w:w="855"/>
      </w:tblGrid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№ уро-ка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Тема урока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Кол-во часов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Конт</w:t>
            </w:r>
          </w:p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роль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Приме</w:t>
            </w:r>
          </w:p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чание</w:t>
            </w: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Д.з, Вводимые опорные понятия и определения.</w:t>
            </w:r>
          </w:p>
        </w:tc>
      </w:tr>
      <w:tr w:rsidR="005E3A96" w:rsidRPr="007A787C" w:rsidTr="007A787C">
        <w:trPr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946" w:type="dxa"/>
            <w:gridSpan w:val="7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pacing w:val="7"/>
                <w:sz w:val="24"/>
                <w:szCs w:val="28"/>
              </w:rPr>
              <w:t>Раздел 1. Эволюция живого мира на Земле 24 час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Введение. 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Стр.3-5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Роль биологии как науки. Цели, задачи, предмет изучения биологии, её методы и теории.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Многообразие живого мира. Основные царства живого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6-9, вопросы-3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Основные свойства живых организмов.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Стр.9-11, вопросы 4-10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Наследственность. Изменчивость. Филогенез.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Развитие биологии в додарвиновский период.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П.1, стр12-14,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Этапы развития биологии. 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Эволюционная теория Ж.Б.Ламарка.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П.2. стр.15-17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Сущность первого эволюционного учения Ламарка.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Предпосылки возникновения и утверждения учения Ч.Дарвина.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П.3. стр18-20, в.1-3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Сущность эволюционного учения Ч.Дарвина.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Учение Ч.Дарвина об искусственном отборе.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П.4, 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Подготовить сообщения о породах собак, кошек и т.д.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Сущность учения Ч.Дарвина об искусственном отборе.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Учение Ч.Дарвина о естественном отборе. 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П.5, 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Сущность учения Ч.Дарвина о естественном отборе.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Борьба за существование Формы естественного отбора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П.6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Приспособленность организмов – результат действия естественного отбора. 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Лабораторная работа № 1.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>Выявление приспособленности организмов к среде обитания.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Л.Р.№1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П.7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Приспособленность организмов к среде обитания.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Физиологические адаптации. Забота о потомстве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П.8</w:t>
            </w:r>
          </w:p>
        </w:tc>
      </w:tr>
      <w:tr w:rsidR="005E3A96" w:rsidRPr="007A787C" w:rsidTr="007A787C">
        <w:trPr>
          <w:gridAfter w:val="1"/>
          <w:wAfter w:w="855" w:type="dxa"/>
          <w:trHeight w:val="982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Забота о потомстве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П.9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Вид-элементарная эволюционная единица.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Лабораторная работа № 2.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Изучение  критериев вида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Л.Р.№2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П.10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Вид. Ген. Генофонд.</w:t>
            </w:r>
          </w:p>
        </w:tc>
      </w:tr>
      <w:tr w:rsidR="005E3A96" w:rsidRPr="007A787C" w:rsidTr="007A787C">
        <w:trPr>
          <w:gridAfter w:val="1"/>
          <w:wAfter w:w="855" w:type="dxa"/>
          <w:trHeight w:val="606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Эволюционная роль мутаций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П.11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Главные направления эволюции.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П.12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Макроэволюция. Биологический прогресс, регресс. Направления эволюции.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Общие закономерности биологической эволюции. Результаты эволюции: многообразие видов.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П.13. 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П.1-12. Презентации Развитие органического мира, Ароморфозы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Дивергенция. Конвергенция. Результаты эволюции.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Обобщение «Учение об органическом мире»</w:t>
            </w: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 xml:space="preserve"> К.р. №1 «Учение об органическом мире»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К.Р.№1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Повторить 1 -13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1819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Современные представления о возникновении жизни на Земле.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П.14-15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Современные представления о возникновении жизни на Земле.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Развитие жизни в архейскую и протерозойскую эру. Развитие жизни в палеозойскую эру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п.16, 17. Индивидуальные опережающие задания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.Развитие жизни в мезозойскую эру. Развитие жизни  в кайнозойскую эру.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18- 19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Появление жизни на Земле. Ароморфозы.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Место и роль человека в системе органического мира. Эволюция человека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  <w:vMerge w:val="restart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 20, составление схемы «Происхождение человека»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Появление жизни на Земле. Направления эволюции.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Обобщающее повторение. Эволюция живого мира на Земле.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Контрольная работа № 2.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>Эволюция живого мира на Земле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К.Р.№2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  <w:vMerge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3A96" w:rsidRPr="007A787C" w:rsidTr="007A787C">
        <w:trPr>
          <w:trHeight w:val="149"/>
        </w:trPr>
        <w:tc>
          <w:tcPr>
            <w:tcW w:w="12458" w:type="dxa"/>
            <w:gridSpan w:val="8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Раздел 2. Структурная организация живых организмов 12 часов</w:t>
            </w:r>
          </w:p>
        </w:tc>
      </w:tr>
      <w:tr w:rsidR="005E3A96" w:rsidRPr="007A787C" w:rsidTr="007A787C">
        <w:trPr>
          <w:gridAfter w:val="1"/>
          <w:wAfter w:w="855" w:type="dxa"/>
          <w:trHeight w:val="2217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Цитология – наука о клетке Химическая организация клетки. Неорганические вещества.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Стр.104,П.21, 29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Основные положения клеточной теории. Цитология Положение клеточной теории о сходстве химического состава клеток.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Органические вещества- липиды,  углеводы.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.стр. 109-110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Особенности строения липидов, углеводов., их функции.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Органические вещества белки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Стр.108-109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Особенности строения и функции белков и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Органические вещества –нуклеиновые кислоты.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Стр.11-112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Особенности строения нуклеиновых кислот, их функции.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Обмен веществ и превращение энергии в клетке. Энергетический обмен.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С.р.№1 Химическая организация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 xml:space="preserve">клетки </w:t>
            </w:r>
          </w:p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Стр.113, п.24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Пластический обмен.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П.23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30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Обмен веществ в растительной клетке.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П.24, стр.120-121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Фотосинтез как пример пластического обмена.Обмен веществ и энергии.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Строение клетки эукариот. Клеточная мембрана.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Лабораторная работа № 3.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>Изучение строения растительной и животной клетки под микроскопом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Л.Р.№3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 121.-122, п.26, стр127-128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Клеточный уровень организации живой материи. Строение и функции клеточной мембраны.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Цитоплазма и её органоиды.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П.26,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Строение и функции главных частей клетки.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Клеточное ядро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П.27. 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Строение и функции ядра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Прокариотическая клетка. Вирусы – неклеточная форма жизни.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С.Р.№2</w:t>
            </w:r>
          </w:p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Строение клеток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П.25,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Сравнительная характеристика клеток. Строение прокариотической клетки. Вирусы. Бактериофаги.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3228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Деление клетки</w:t>
            </w:r>
          </w:p>
        </w:tc>
        <w:tc>
          <w:tcPr>
            <w:tcW w:w="607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П.28, 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Клеточная теория. Жизненный цикл клетки.. </w:t>
            </w:r>
          </w:p>
        </w:tc>
      </w:tr>
      <w:tr w:rsidR="005E3A96" w:rsidRPr="007A787C" w:rsidTr="007A787C">
        <w:trPr>
          <w:trHeight w:val="149"/>
        </w:trPr>
        <w:tc>
          <w:tcPr>
            <w:tcW w:w="12458" w:type="dxa"/>
            <w:gridSpan w:val="8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Раздел 3. Размножение и индивидуальное развитие. 5 часов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Бесполое размножение организмов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Контрольная работа № 3.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>Структурная организация живых организмов.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К.Р.№3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П.30,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Способы бесполого размножения, их роль.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Половое размножение организмов.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П.31,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Развитие половых клеток. Мейоз.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Оплодотворение Индивидуальное развитие многоклеточного организма. эмбриональное развитие.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П.32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Опыление. Двойное Эмбриональный период развития организма оплодотворение.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Индивидуальное развитие многоклеточного организма. Постэмбриональное развитие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П.33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Постэмбриональный период развития организма.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Биогенетический закон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П.34.п.31-33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41-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Общие закономерности развития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 xml:space="preserve">С.Р.№3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>Онтогенез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,п.34</w:t>
            </w:r>
          </w:p>
        </w:tc>
      </w:tr>
      <w:tr w:rsidR="005E3A96" w:rsidRPr="007A787C" w:rsidTr="007A787C">
        <w:trPr>
          <w:trHeight w:val="149"/>
        </w:trPr>
        <w:tc>
          <w:tcPr>
            <w:tcW w:w="12458" w:type="dxa"/>
            <w:gridSpan w:val="8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Раздел 4. Наследственность и индивидуальное развитие организмов. 21час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Генетика как наука. Основные понятия генетики.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П.35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Закономерности наследственности и изменчивости. Генетическая терминология и символика.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Гибридологический метод изучения наследственности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П,36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Гибридологический метод. Закономерности передачи наследственных признаков.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Моногибридное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скрещивание.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П.37,в. 1-7, 9составить задачи на моног..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скрещивание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Моногибридное скрещивание.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45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Неполное доминирование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П.37,Промежуточное наследование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 Дигибридное скрещивание.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П.37, в.12, 14Дигибридное скрещивание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Генетика пола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П.39, 38, Предмет, методы, задачи генетики человека как науки.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Решение генетических задач и анализ составленных родословных.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П.р. № 1Решение генетических задач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П.Р.№1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.п.38.Анализ и решение генетических задач. Родословная.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Хромосомная теория наследственности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П.40.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Основные положения теории наследственности.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Генотип как целостная система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П.40, в.1-6, повт35-9.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Обобщающий урок «Закономерности наследования признаков»</w:t>
            </w: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 xml:space="preserve"> К.р.№4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«Закономерности наследования признаков»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К.Р.№4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 Закономерности изменчивости. Наследственная изменчивость.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 41,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Свойства живых организмов: наследственность и изменчивость.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Мутации.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П.41. 197-200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hd w:val="clear" w:color="auto" w:fill="FFFFFF"/>
              <w:spacing w:before="125" w:after="0" w:line="240" w:lineRule="exact"/>
              <w:ind w:right="14" w:firstLine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pacing w:val="-2"/>
                <w:sz w:val="24"/>
                <w:szCs w:val="28"/>
              </w:rPr>
              <w:t>Комбинативная изменчивость. Эволюционное значе</w:t>
            </w:r>
            <w:r w:rsidRPr="007A787C">
              <w:rPr>
                <w:rFonts w:ascii="Times New Roman" w:hAnsi="Times New Roman"/>
                <w:spacing w:val="1"/>
                <w:sz w:val="24"/>
                <w:szCs w:val="28"/>
              </w:rPr>
              <w:t>ние комбинативной изменчивости.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Закономерности изменчивости. Фенотипическая изменчивость.</w:t>
            </w: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П.42Фенотипическая изменчивость.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Лабораторная работа № 4.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>Изучение изменчивости. Построение вариационного ряда и кривой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Л.Р.№4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П.42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П.р.№2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Выявление изменчивости организмов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. П.Р.№2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П40-42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Селекция. Центры происхождения культурных растений.</w:t>
            </w: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 xml:space="preserve"> Контрольная </w:t>
            </w:r>
            <w:r w:rsidRPr="007A787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 xml:space="preserve">работа № 5. 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Наследственность и изменчивость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К.Р.№5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Стр.204, п.43.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lastRenderedPageBreak/>
              <w:t>59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Методы селекции растений и животных.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П.44</w:t>
            </w:r>
          </w:p>
        </w:tc>
      </w:tr>
      <w:tr w:rsidR="005E3A96" w:rsidRPr="007A787C" w:rsidTr="007A787C">
        <w:trPr>
          <w:gridAfter w:val="1"/>
          <w:wAfter w:w="855" w:type="dxa"/>
          <w:trHeight w:val="149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Селекция микроорганизмов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П.45</w:t>
            </w:r>
          </w:p>
        </w:tc>
      </w:tr>
      <w:tr w:rsidR="005E3A96" w:rsidRPr="007A787C" w:rsidTr="007A787C">
        <w:trPr>
          <w:gridAfter w:val="1"/>
          <w:wAfter w:w="855" w:type="dxa"/>
          <w:trHeight w:val="1647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Достижения современной селекции.</w:t>
            </w:r>
            <w:r w:rsidRPr="007A787C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pacing w:val="1"/>
                <w:sz w:val="24"/>
                <w:szCs w:val="28"/>
              </w:rPr>
              <w:t>П.45. стр211-212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pacing w:val="1"/>
                <w:sz w:val="24"/>
                <w:szCs w:val="28"/>
              </w:rPr>
              <w:t>Зна</w:t>
            </w:r>
            <w:r w:rsidRPr="007A787C">
              <w:rPr>
                <w:rFonts w:ascii="Times New Roman" w:hAnsi="Times New Roman"/>
                <w:spacing w:val="2"/>
                <w:sz w:val="24"/>
                <w:szCs w:val="28"/>
              </w:rPr>
              <w:t>чение селекции для развития сельскохозяйственно</w:t>
            </w:r>
            <w:r w:rsidRPr="007A787C">
              <w:rPr>
                <w:rFonts w:ascii="Times New Roman" w:hAnsi="Times New Roman"/>
                <w:spacing w:val="4"/>
                <w:sz w:val="24"/>
                <w:szCs w:val="28"/>
              </w:rPr>
              <w:t>го производства, медицинской, микробиологиче</w:t>
            </w:r>
            <w:r w:rsidRPr="007A787C">
              <w:rPr>
                <w:rFonts w:ascii="Times New Roman" w:hAnsi="Times New Roman"/>
                <w:spacing w:val="2"/>
                <w:sz w:val="24"/>
                <w:szCs w:val="28"/>
              </w:rPr>
              <w:t>ской и других отраслей промышленности</w:t>
            </w:r>
          </w:p>
        </w:tc>
      </w:tr>
      <w:tr w:rsidR="005E3A96" w:rsidRPr="007A787C" w:rsidTr="007A787C">
        <w:trPr>
          <w:trHeight w:val="706"/>
        </w:trPr>
        <w:tc>
          <w:tcPr>
            <w:tcW w:w="12458" w:type="dxa"/>
            <w:gridSpan w:val="8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Раздел 5. Взаимоотношения организмов и среды. Основы экологии. 7 часов</w:t>
            </w:r>
          </w:p>
        </w:tc>
      </w:tr>
      <w:tr w:rsidR="005E3A96" w:rsidRPr="007A787C" w:rsidTr="007A787C">
        <w:trPr>
          <w:gridAfter w:val="1"/>
          <w:wAfter w:w="855" w:type="dxa"/>
          <w:trHeight w:val="1647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Структура биосферы. Круговорот веществ в  природе.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Стр.216, П.46, 47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Круговорот химических элементов.</w:t>
            </w:r>
          </w:p>
        </w:tc>
      </w:tr>
      <w:tr w:rsidR="005E3A96" w:rsidRPr="007A787C" w:rsidTr="007A787C">
        <w:trPr>
          <w:gridAfter w:val="1"/>
          <w:wAfter w:w="855" w:type="dxa"/>
          <w:trHeight w:val="1647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63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Экология как наука.Абиотические факторы среды.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П.50,51, 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Абиотические факторы.</w:t>
            </w:r>
          </w:p>
        </w:tc>
      </w:tr>
      <w:tr w:rsidR="005E3A96" w:rsidRPr="007A787C" w:rsidTr="007A787C">
        <w:trPr>
          <w:gridAfter w:val="1"/>
          <w:wAfter w:w="855" w:type="dxa"/>
          <w:trHeight w:val="923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64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Биотические факторы среды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П.52, 53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Взаимоотношения организмов.</w:t>
            </w:r>
          </w:p>
        </w:tc>
      </w:tr>
      <w:tr w:rsidR="005E3A96" w:rsidRPr="007A787C" w:rsidTr="007A787C">
        <w:trPr>
          <w:gridAfter w:val="1"/>
          <w:wAfter w:w="855" w:type="dxa"/>
          <w:trHeight w:val="655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Биогеоценозы и биоценозы. Компоненты биогеоценозов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П.49</w:t>
            </w:r>
          </w:p>
        </w:tc>
      </w:tr>
      <w:tr w:rsidR="005E3A96" w:rsidRPr="007A787C" w:rsidTr="007A787C">
        <w:trPr>
          <w:gridAfter w:val="1"/>
          <w:wAfter w:w="855" w:type="dxa"/>
          <w:trHeight w:val="993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Природные ресурсы и их использование.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54,56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Природно-ресурсные возможности окружающей среды.</w:t>
            </w:r>
          </w:p>
        </w:tc>
      </w:tr>
      <w:tr w:rsidR="005E3A96" w:rsidRPr="007A787C" w:rsidTr="007A787C">
        <w:trPr>
          <w:gridAfter w:val="1"/>
          <w:wAfter w:w="855" w:type="dxa"/>
          <w:trHeight w:val="655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Антропогенный фактор</w:t>
            </w:r>
            <w:r w:rsidRPr="007A787C">
              <w:rPr>
                <w:rFonts w:ascii="Times New Roman" w:hAnsi="Times New Roman"/>
                <w:spacing w:val="4"/>
                <w:szCs w:val="24"/>
              </w:rPr>
              <w:t xml:space="preserve"> </w:t>
            </w:r>
            <w:r w:rsidRPr="007A787C">
              <w:rPr>
                <w:rFonts w:ascii="Times New Roman" w:hAnsi="Times New Roman"/>
                <w:spacing w:val="4"/>
                <w:sz w:val="24"/>
                <w:szCs w:val="28"/>
              </w:rPr>
              <w:t xml:space="preserve">Заповедники, заказники, парки. </w:t>
            </w:r>
            <w:r w:rsidRPr="007A787C">
              <w:rPr>
                <w:rFonts w:ascii="Times New Roman" w:hAnsi="Times New Roman"/>
                <w:spacing w:val="5"/>
                <w:sz w:val="24"/>
                <w:szCs w:val="28"/>
              </w:rPr>
              <w:t>Красная книга. Бионика</w:t>
            </w:r>
            <w:r w:rsidRPr="007A787C">
              <w:rPr>
                <w:rFonts w:ascii="Times New Roman" w:hAnsi="Times New Roman"/>
                <w:spacing w:val="5"/>
                <w:szCs w:val="24"/>
              </w:rPr>
              <w:t>.</w:t>
            </w:r>
            <w:r w:rsidRPr="007A787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П.р.№3</w:t>
            </w:r>
          </w:p>
          <w:p w:rsidR="005E3A96" w:rsidRPr="007A787C" w:rsidRDefault="005E3A96" w:rsidP="004F2F6D">
            <w:pPr>
              <w:shd w:val="clear" w:color="auto" w:fill="FFFFFF"/>
              <w:spacing w:before="5" w:after="0" w:line="250" w:lineRule="exact"/>
              <w:ind w:left="14" w:right="14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7A787C">
              <w:rPr>
                <w:rFonts w:ascii="Times New Roman" w:hAnsi="Times New Roman"/>
                <w:b/>
                <w:sz w:val="24"/>
                <w:szCs w:val="28"/>
              </w:rPr>
              <w:t>Последствия деятельности человека в экосистемах</w:t>
            </w:r>
          </w:p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П.Р.№3</w:t>
            </w: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 xml:space="preserve">П.55, </w:t>
            </w:r>
          </w:p>
        </w:tc>
      </w:tr>
      <w:tr w:rsidR="005E3A96" w:rsidRPr="007A787C" w:rsidTr="007A787C">
        <w:trPr>
          <w:gridAfter w:val="1"/>
          <w:wAfter w:w="855" w:type="dxa"/>
          <w:trHeight w:val="655"/>
        </w:trPr>
        <w:tc>
          <w:tcPr>
            <w:tcW w:w="512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2361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Обобщающее повторение. Взаимоотношения организма и среды. Основы экологии.</w:t>
            </w:r>
          </w:p>
        </w:tc>
        <w:tc>
          <w:tcPr>
            <w:tcW w:w="1474" w:type="dxa"/>
            <w:gridSpan w:val="2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A787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79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5" w:type="dxa"/>
          </w:tcPr>
          <w:p w:rsidR="005E3A96" w:rsidRPr="007A787C" w:rsidRDefault="005E3A96" w:rsidP="004F2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82" w:type="dxa"/>
          </w:tcPr>
          <w:p w:rsidR="005E3A96" w:rsidRPr="007A787C" w:rsidRDefault="005E3A96" w:rsidP="004F2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E3A96" w:rsidRPr="007A787C" w:rsidRDefault="005E3A96">
      <w:pPr>
        <w:rPr>
          <w:rFonts w:ascii="Times New Roman" w:hAnsi="Times New Roman"/>
          <w:sz w:val="24"/>
          <w:szCs w:val="28"/>
        </w:rPr>
      </w:pPr>
    </w:p>
    <w:p w:rsidR="005E3A96" w:rsidRPr="00C279CD" w:rsidRDefault="005E3A96">
      <w:pPr>
        <w:rPr>
          <w:rFonts w:ascii="Times New Roman" w:hAnsi="Times New Roman"/>
          <w:sz w:val="28"/>
          <w:szCs w:val="28"/>
        </w:rPr>
      </w:pPr>
    </w:p>
    <w:sectPr w:rsidR="005E3A96" w:rsidRPr="00C279CD" w:rsidSect="007A787C">
      <w:pgSz w:w="11906" w:h="16838"/>
      <w:pgMar w:top="18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CDE"/>
    <w:multiLevelType w:val="hybridMultilevel"/>
    <w:tmpl w:val="94BE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8301A7"/>
    <w:multiLevelType w:val="hybridMultilevel"/>
    <w:tmpl w:val="94BE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215E57"/>
    <w:multiLevelType w:val="hybridMultilevel"/>
    <w:tmpl w:val="94BE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0F762F"/>
    <w:multiLevelType w:val="hybridMultilevel"/>
    <w:tmpl w:val="A4D4F916"/>
    <w:lvl w:ilvl="0" w:tplc="18745D9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142"/>
    <w:rsid w:val="0006136D"/>
    <w:rsid w:val="00067E58"/>
    <w:rsid w:val="000A29D3"/>
    <w:rsid w:val="000C1E30"/>
    <w:rsid w:val="000E1692"/>
    <w:rsid w:val="00113D10"/>
    <w:rsid w:val="0019224C"/>
    <w:rsid w:val="00197B48"/>
    <w:rsid w:val="00204085"/>
    <w:rsid w:val="00222B53"/>
    <w:rsid w:val="00254B8D"/>
    <w:rsid w:val="002F5B8F"/>
    <w:rsid w:val="00313720"/>
    <w:rsid w:val="0034638F"/>
    <w:rsid w:val="003B1BE5"/>
    <w:rsid w:val="003F1E8F"/>
    <w:rsid w:val="004474A5"/>
    <w:rsid w:val="00481DFD"/>
    <w:rsid w:val="00482623"/>
    <w:rsid w:val="004F2F6D"/>
    <w:rsid w:val="0059795B"/>
    <w:rsid w:val="005E3A96"/>
    <w:rsid w:val="006059B2"/>
    <w:rsid w:val="006C2035"/>
    <w:rsid w:val="006F43DA"/>
    <w:rsid w:val="00761E9A"/>
    <w:rsid w:val="00791684"/>
    <w:rsid w:val="007A787C"/>
    <w:rsid w:val="008C088C"/>
    <w:rsid w:val="008E40CA"/>
    <w:rsid w:val="008F3C15"/>
    <w:rsid w:val="00953F65"/>
    <w:rsid w:val="009A341C"/>
    <w:rsid w:val="00A1301A"/>
    <w:rsid w:val="00AC66FD"/>
    <w:rsid w:val="00B14E54"/>
    <w:rsid w:val="00B33009"/>
    <w:rsid w:val="00B35714"/>
    <w:rsid w:val="00BA42A1"/>
    <w:rsid w:val="00BA7A91"/>
    <w:rsid w:val="00BE7FCE"/>
    <w:rsid w:val="00C00B80"/>
    <w:rsid w:val="00C279CD"/>
    <w:rsid w:val="00C333A6"/>
    <w:rsid w:val="00C34259"/>
    <w:rsid w:val="00C46BDC"/>
    <w:rsid w:val="00C945ED"/>
    <w:rsid w:val="00D55769"/>
    <w:rsid w:val="00E038C7"/>
    <w:rsid w:val="00E134E6"/>
    <w:rsid w:val="00E421B7"/>
    <w:rsid w:val="00EB0267"/>
    <w:rsid w:val="00F1773C"/>
    <w:rsid w:val="00F40735"/>
    <w:rsid w:val="00FE3621"/>
    <w:rsid w:val="00FF2413"/>
    <w:rsid w:val="00F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7142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F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F71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46BD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C279C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7A78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C088C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3517</Words>
  <Characters>20053</Characters>
  <Application>Microsoft Office Word</Application>
  <DocSecurity>0</DocSecurity>
  <Lines>167</Lines>
  <Paragraphs>47</Paragraphs>
  <ScaleCrop>false</ScaleCrop>
  <Company>***</Company>
  <LinksUpToDate>false</LinksUpToDate>
  <CharactersWithSpaces>23523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Диана</cp:lastModifiedBy>
  <cp:revision>23</cp:revision>
  <dcterms:created xsi:type="dcterms:W3CDTF">2011-08-28T14:19:00Z</dcterms:created>
  <dcterms:modified xsi:type="dcterms:W3CDTF">2018-11-23T18:56:00Z</dcterms:modified>
</cp:coreProperties>
</file>