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09" w:rsidRPr="00D03009" w:rsidRDefault="00D03009" w:rsidP="00D03009">
      <w:pPr>
        <w:shd w:val="clear" w:color="auto" w:fill="FFFFFF"/>
        <w:spacing w:before="150" w:after="0" w:line="330" w:lineRule="atLeast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мероприятиях по продвижению Всероссийского физкультурно-спортивного комплекса «Готов к труду и обороне» (ГТО) среди обучающихся образовательных организаций Республики Дагестан</w:t>
      </w:r>
    </w:p>
    <w:p w:rsidR="00D03009" w:rsidRPr="00D03009" w:rsidRDefault="00D03009" w:rsidP="00D03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009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реализации в Республике Дагестан Указа Президента Российской Федерации В.В. Путина от 24 марта 2014 г. №172 с 1 сентября 2014 года в Российской Федерации введен Всероссийский физкультурно-спортивный комплекс «Готов к труду и обороне» (ГТО) - программная и нормативная основа физического воспитания населения.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 1 января 2016 года внедрение Всероссийского физкультурно-спортивного комплекса «Готов к труду и обороне» (далее - ГТО) осуществляется во всех образовательных организациях Российской Федерации.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связи с вышеизложенным, в целях продвижения ГТО  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ПРИКАЗЫВАЮ:</w:t>
      </w:r>
    </w:p>
    <w:p w:rsidR="00D03009" w:rsidRPr="00D03009" w:rsidRDefault="00D03009" w:rsidP="00D03009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1.Утвердить прилагаемый п</w:t>
      </w:r>
      <w:hyperlink r:id="rId4" w:history="1">
        <w:r w:rsidRPr="00D03009">
          <w:rPr>
            <w:rFonts w:ascii="Georgia" w:eastAsia="Times New Roman" w:hAnsi="Georgia" w:cs="Times New Roman"/>
            <w:color w:val="00408F"/>
            <w:sz w:val="20"/>
            <w:u w:val="single"/>
            <w:lang w:eastAsia="ru-RU"/>
          </w:rPr>
          <w:t>роект по продвижению Всероссийского физкультурно-спортивного комплекса «Готов к труду и обороне» (ГТО) в образовательные организации Республики Дагестан» (далее - Проект) среди обучающихся образовательных организаций Республики Дагестан в 2019/2020 учебном году согласно приложению</w:t>
        </w:r>
      </w:hyperlink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 Рекомендовать органам местного самоуправления муниципальных районов (городских округов):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2.1. обеспечить исполнение Проекта среди обучающихся образовательных организаций Республики Дагестан в 2019/2020 учебном году;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2.2. определить орган управления образованием полномочным органом по реализации Проекта мероприятий совместно с управлениями (отделами) спорта;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2.3. принять муниципальные нормативные правовые акты, регулирующие организацию по продвижению Всероссийского физкультурно-спортивного комплекса «Готов к труду и обороне» (ГТО) среди обучающихся образовательных организаций Республики Дагестан в 2019/2020 учебном году на территории муниципального района (городского округа);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2.4. определить должностное лицо, ответственное за координацию и реализацию Проекта среди обучающихся образовательных организаций Республики Дагестан в 2019/2020 учебном году, в срок до 05 сентября 2019 г.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Руководителям муниципальных органов управления в сфере образования: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 организовать работу по реализации Проекта среди обучающихся образовательных организаций Республики Дагестан в 2019/2020 учебном году;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2.2 в срок до 15.09.2019г. разработать и утвердить план мероприятий на 2019/2020 учебный год по Проекту и пропаганде Всероссийского физкультурно-спортивного комплекса «Готов к труду и обороне» (ГТО) в каждом муниципальном образовательном учреждении;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2.3 взять под личный контроль: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выполнение прилагаемого проекта в 2019/2020 учебном году образовательными организациями и организацию муниципальных этапов фестивалей Всероссийского физкультурно-спортивного комплекса «Готов к труду и обороне» (ГТО);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допуск к выполнению нормативов Всероссийского физкультурно-спортивного комплекса «Готов к труду и обороне» (ГТО) строго по медицинским показаниям;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организацию индивидуальной работы с обучающимся, выполнившими нормативы Комплекса ГТО на золотой знак отличия в рамках муниципального этапа фестивалей, для подготовки к участию в республиканском этапе фестивалей Всероссийского физкультурно-спортивного комплекса «Готов к труду и обороне» (ГТО);</w:t>
      </w:r>
    </w:p>
    <w:p w:rsidR="00D03009" w:rsidRPr="00D03009" w:rsidRDefault="00D03009" w:rsidP="00D03009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меры поощрения обучающихся, активно участвующих в мероприятиях по продвижению Всероссийского физкультурно-спортивного комплекса «Готов к труду и обороне» (ГТО), на основании приказа </w:t>
      </w:r>
      <w:hyperlink r:id="rId5" w:history="1">
        <w:r w:rsidRPr="00D03009">
          <w:rPr>
            <w:rFonts w:ascii="Georgia" w:eastAsia="Times New Roman" w:hAnsi="Georgia" w:cs="Times New Roman"/>
            <w:color w:val="A60C0C"/>
            <w:sz w:val="20"/>
            <w:u w:val="single"/>
            <w:lang w:eastAsia="ru-RU"/>
          </w:rPr>
          <w:t> Минобрнауки РД от 31 марта 2015 г. №223 и Минспорта РД от 27 марта 2015г. №1015 "Об утверждении Методических рекомендаций по поддержке деятельности работников физической культуры, педагогических работников, студентов образовательных организаций высшего образования и волонтеров, связанной с поэтапным внедрением Всероссийского физкультурно-спортивного комплекса «Готов к труду и обороне» (ГТО) в Республике Дагестан". </w:t>
        </w:r>
      </w:hyperlink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2.4. с 25 сентября 2019 года (далее ежемесячно) представлять в Отдел развития дополнительного образования детей Республики Дагестан (Алиханова Т.М., е-mail: Аlihanova-Т@dagminobr.ru; тел.67-84-51) информацию по реализации Проекта.</w:t>
      </w:r>
    </w:p>
    <w:p w:rsidR="00D03009" w:rsidRPr="00D03009" w:rsidRDefault="00D03009" w:rsidP="00D03009">
      <w:pPr>
        <w:shd w:val="clear" w:color="auto" w:fill="FFFFFF"/>
        <w:spacing w:before="150" w:after="0" w:line="330" w:lineRule="atLeast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0300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 Ответственность за несвоевременную сдачу отчетности и недостижение плановых показателей охвата обучающихся по нормативам Всероссийского физкультурно-спортивного комплекса «Готов к труду и обороне» (ГТО), возложить на каждого руководителя муниципального органа управления образованием. </w:t>
      </w:r>
    </w:p>
    <w:p w:rsidR="008B691A" w:rsidRDefault="008B691A"/>
    <w:sectPr w:rsidR="008B691A" w:rsidSect="008B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3009"/>
    <w:rsid w:val="008B691A"/>
    <w:rsid w:val="00D0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009"/>
    <w:rPr>
      <w:b/>
      <w:bCs/>
    </w:rPr>
  </w:style>
  <w:style w:type="character" w:styleId="a5">
    <w:name w:val="Hyperlink"/>
    <w:basedOn w:val="a0"/>
    <w:uiPriority w:val="99"/>
    <w:semiHidden/>
    <w:unhideWhenUsed/>
    <w:rsid w:val="00D03009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D03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dopobr/prikaz_223.pdf" TargetMode="External"/><Relationship Id="rId4" Type="http://schemas.openxmlformats.org/officeDocument/2006/relationships/hyperlink" Target="http://www.dagminobr.ru/storage/files/2019/prikaz/prikaz_1654_proec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3746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2019-11-11T18:51:00Z</dcterms:created>
  <dcterms:modified xsi:type="dcterms:W3CDTF">2019-11-11T18:52:00Z</dcterms:modified>
</cp:coreProperties>
</file>