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F3" w:rsidRPr="00E948D2" w:rsidRDefault="009979F3" w:rsidP="00E9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8D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12C39" w:rsidRPr="00E948D2" w:rsidRDefault="009979F3" w:rsidP="00E948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8D2">
        <w:rPr>
          <w:rFonts w:ascii="Times New Roman" w:hAnsi="Times New Roman" w:cs="Times New Roman"/>
          <w:b/>
          <w:sz w:val="28"/>
          <w:szCs w:val="28"/>
        </w:rPr>
        <w:t>о проведении семинара по переходу на дистанционное обучение в МБОУ «ООШ им. Г. Давыдовой»</w:t>
      </w:r>
    </w:p>
    <w:p w:rsidR="009979F3" w:rsidRPr="009979F3" w:rsidRDefault="009979F3" w:rsidP="009979F3">
      <w:pPr>
        <w:jc w:val="both"/>
        <w:rPr>
          <w:rFonts w:ascii="Times New Roman" w:hAnsi="Times New Roman" w:cs="Times New Roman"/>
          <w:sz w:val="28"/>
          <w:szCs w:val="28"/>
        </w:rPr>
      </w:pPr>
      <w:r w:rsidRPr="009979F3">
        <w:rPr>
          <w:rFonts w:ascii="Times New Roman" w:hAnsi="Times New Roman" w:cs="Times New Roman"/>
          <w:sz w:val="28"/>
          <w:szCs w:val="28"/>
        </w:rPr>
        <w:t>25.03.2020 года в МБОУ «ООШ им. Г. Давыдовой» с учителями – предметниками  был проведен семинар по переходу на дистанционное обучение. Выступили: директор школы –</w:t>
      </w:r>
      <w:r w:rsidR="00E948D2">
        <w:rPr>
          <w:rFonts w:ascii="Times New Roman" w:hAnsi="Times New Roman" w:cs="Times New Roman"/>
          <w:sz w:val="28"/>
          <w:szCs w:val="28"/>
        </w:rPr>
        <w:t xml:space="preserve"> </w:t>
      </w:r>
      <w:r w:rsidRPr="009979F3">
        <w:rPr>
          <w:rFonts w:ascii="Times New Roman" w:hAnsi="Times New Roman" w:cs="Times New Roman"/>
          <w:sz w:val="28"/>
          <w:szCs w:val="28"/>
        </w:rPr>
        <w:t xml:space="preserve">Гаджиев Р. А, </w:t>
      </w:r>
      <w:proofErr w:type="spellStart"/>
      <w:r w:rsidRPr="009979F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979F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979F3">
        <w:rPr>
          <w:rFonts w:ascii="Times New Roman" w:hAnsi="Times New Roman" w:cs="Times New Roman"/>
          <w:sz w:val="28"/>
          <w:szCs w:val="28"/>
        </w:rPr>
        <w:t>ир</w:t>
      </w:r>
      <w:proofErr w:type="spellEnd"/>
      <w:r w:rsidRPr="009979F3">
        <w:rPr>
          <w:rFonts w:ascii="Times New Roman" w:hAnsi="Times New Roman" w:cs="Times New Roman"/>
          <w:sz w:val="28"/>
          <w:szCs w:val="28"/>
        </w:rPr>
        <w:t xml:space="preserve"> по УВР – </w:t>
      </w:r>
      <w:proofErr w:type="spellStart"/>
      <w:r w:rsidRPr="009979F3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9979F3">
        <w:rPr>
          <w:rFonts w:ascii="Times New Roman" w:hAnsi="Times New Roman" w:cs="Times New Roman"/>
          <w:sz w:val="28"/>
          <w:szCs w:val="28"/>
        </w:rPr>
        <w:t xml:space="preserve"> У. А, специалист ИКТ – </w:t>
      </w:r>
      <w:proofErr w:type="spellStart"/>
      <w:r w:rsidRPr="009979F3">
        <w:rPr>
          <w:rFonts w:ascii="Times New Roman" w:hAnsi="Times New Roman" w:cs="Times New Roman"/>
          <w:sz w:val="28"/>
          <w:szCs w:val="28"/>
        </w:rPr>
        <w:t>Рзаева</w:t>
      </w:r>
      <w:proofErr w:type="spellEnd"/>
      <w:r w:rsidRPr="009979F3">
        <w:rPr>
          <w:rFonts w:ascii="Times New Roman" w:hAnsi="Times New Roman" w:cs="Times New Roman"/>
          <w:sz w:val="28"/>
          <w:szCs w:val="28"/>
        </w:rPr>
        <w:t xml:space="preserve"> Э. П. Учителям предметникам были даны методические рекомендации, предложены бесплатные платформы , где можно организовать дистанционное обучение.  </w:t>
      </w:r>
    </w:p>
    <w:p w:rsidR="009979F3" w:rsidRPr="009979F3" w:rsidRDefault="009979F3" w:rsidP="009979F3">
      <w:pPr>
        <w:jc w:val="both"/>
        <w:rPr>
          <w:rFonts w:ascii="Times New Roman" w:hAnsi="Times New Roman" w:cs="Times New Roman"/>
          <w:sz w:val="28"/>
          <w:szCs w:val="28"/>
        </w:rPr>
      </w:pPr>
      <w:r w:rsidRPr="009979F3">
        <w:rPr>
          <w:rFonts w:ascii="Times New Roman" w:hAnsi="Times New Roman" w:cs="Times New Roman"/>
          <w:sz w:val="28"/>
          <w:szCs w:val="28"/>
        </w:rPr>
        <w:t xml:space="preserve">Для дистанционного обучения на период карантина  нами были  выбраны: </w:t>
      </w:r>
    </w:p>
    <w:p w:rsidR="009979F3" w:rsidRPr="009979F3" w:rsidRDefault="009979F3" w:rsidP="00997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9F3">
        <w:rPr>
          <w:rFonts w:ascii="Times New Roman" w:hAnsi="Times New Roman" w:cs="Times New Roman"/>
          <w:sz w:val="28"/>
          <w:szCs w:val="28"/>
        </w:rPr>
        <w:t>Платформа «</w:t>
      </w:r>
      <w:proofErr w:type="spellStart"/>
      <w:r w:rsidRPr="009979F3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9979F3">
        <w:rPr>
          <w:rFonts w:ascii="Times New Roman" w:hAnsi="Times New Roman" w:cs="Times New Roman"/>
          <w:sz w:val="28"/>
          <w:szCs w:val="28"/>
        </w:rPr>
        <w:t xml:space="preserve">», рекомендованная Министерством Просвещения России; </w:t>
      </w:r>
    </w:p>
    <w:p w:rsidR="009979F3" w:rsidRPr="0062755A" w:rsidRDefault="009979F3" w:rsidP="00997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9F3">
        <w:rPr>
          <w:rFonts w:ascii="Times New Roman" w:hAnsi="Times New Roman" w:cs="Times New Roman"/>
          <w:sz w:val="28"/>
          <w:szCs w:val="28"/>
        </w:rPr>
        <w:t xml:space="preserve">Портал «Российская электронная школа», </w:t>
      </w:r>
      <w:r w:rsidR="00E948D2">
        <w:rPr>
          <w:rFonts w:ascii="Times New Roman" w:hAnsi="Times New Roman" w:cs="Times New Roman"/>
          <w:color w:val="000000"/>
          <w:sz w:val="28"/>
          <w:szCs w:val="28"/>
        </w:rPr>
        <w:t>в которой</w:t>
      </w:r>
      <w:r w:rsidRPr="009979F3">
        <w:rPr>
          <w:rFonts w:ascii="Times New Roman" w:hAnsi="Times New Roman" w:cs="Times New Roman"/>
          <w:color w:val="000000"/>
          <w:sz w:val="28"/>
          <w:szCs w:val="28"/>
        </w:rPr>
        <w:t xml:space="preserve"> выложены все уроки по школьной программе</w:t>
      </w:r>
      <w:r w:rsidR="00E948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2755A" w:rsidRPr="00E948D2" w:rsidRDefault="0062755A" w:rsidP="009979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Портал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948D2" w:rsidRDefault="000F48EB" w:rsidP="000F48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72616" cy="2264481"/>
            <wp:effectExtent l="19050" t="0" r="0" b="0"/>
            <wp:docPr id="1" name="Рисунок 1" descr="C:\Users\1\Desktop\IMG-202003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325-WA0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484" cy="2267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8EB" w:rsidRDefault="000F48EB" w:rsidP="000F48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0699" cy="2781879"/>
            <wp:effectExtent l="19050" t="0" r="2651" b="0"/>
            <wp:docPr id="2" name="Рисунок 2" descr="C:\Users\1\Desktop\IMG_20200325_18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00325_180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9409" cy="278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8EB" w:rsidSect="00F1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077F"/>
    <w:multiLevelType w:val="hybridMultilevel"/>
    <w:tmpl w:val="8E5C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79F3"/>
    <w:rsid w:val="000F48EB"/>
    <w:rsid w:val="0062755A"/>
    <w:rsid w:val="00741840"/>
    <w:rsid w:val="00836690"/>
    <w:rsid w:val="009979F3"/>
    <w:rsid w:val="00E948D2"/>
    <w:rsid w:val="00F1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2020-03-25T18:03:00Z</dcterms:created>
  <dcterms:modified xsi:type="dcterms:W3CDTF">2020-04-09T08:57:00Z</dcterms:modified>
</cp:coreProperties>
</file>